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D5DB" w14:textId="77777777" w:rsidR="00010969" w:rsidRDefault="00010969" w:rsidP="00010969"/>
    <w:p w14:paraId="68DCEAD4" w14:textId="77777777" w:rsidR="00010969" w:rsidRDefault="00105F6F" w:rsidP="00105F6F">
      <w:pPr>
        <w:pStyle w:val="FormHeader"/>
      </w:pPr>
      <w:r>
        <w:t>1 – Basic Payer Identification</w:t>
      </w:r>
    </w:p>
    <w:p w14:paraId="7E29B0AA" w14:textId="77777777" w:rsidR="00010969" w:rsidRDefault="00010969" w:rsidP="00010969"/>
    <w:p w14:paraId="206B5369" w14:textId="233DDB1F" w:rsidR="00010969" w:rsidRPr="009C1594" w:rsidRDefault="001557B5" w:rsidP="001557B5">
      <w:pPr>
        <w:pStyle w:val="FormRowB"/>
      </w:pPr>
      <w:r w:rsidRPr="009C1594">
        <w:t xml:space="preserve">First name: </w:t>
      </w:r>
      <w:r w:rsidRPr="009C1594">
        <w:tab/>
      </w:r>
      <w:r w:rsidRPr="009C1594">
        <w:tab/>
      </w:r>
      <w:r w:rsidRPr="009C1594">
        <w:tab/>
      </w:r>
      <w:r w:rsidRPr="009C1594">
        <w:tab/>
      </w:r>
      <w:r w:rsidRPr="009C1594">
        <w:tab/>
      </w:r>
      <w:r w:rsidRPr="009C1594">
        <w:tab/>
        <w:t>Surname:</w:t>
      </w:r>
    </w:p>
    <w:tbl>
      <w:tblPr>
        <w:tblStyle w:val="Mkatabulky"/>
        <w:tblpPr w:vertAnchor="text" w:horzAnchor="margin" w:tblpXSpec="right" w:tblpY="-14"/>
        <w:tblW w:w="45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
        <w:gridCol w:w="456"/>
        <w:gridCol w:w="456"/>
        <w:gridCol w:w="456"/>
        <w:gridCol w:w="456"/>
        <w:gridCol w:w="454"/>
        <w:gridCol w:w="456"/>
        <w:gridCol w:w="456"/>
        <w:gridCol w:w="456"/>
        <w:gridCol w:w="456"/>
      </w:tblGrid>
      <w:tr w:rsidR="001D36B0" w:rsidRPr="009C1594" w14:paraId="402DDB6C" w14:textId="77777777" w:rsidTr="00EF6B14">
        <w:trPr>
          <w:trHeight w:val="457"/>
        </w:trPr>
        <w:tc>
          <w:tcPr>
            <w:tcW w:w="454" w:type="dxa"/>
            <w:noWrap/>
          </w:tcPr>
          <w:p w14:paraId="506B9B1E" w14:textId="77777777" w:rsidR="00E24FAA" w:rsidRPr="009C1594" w:rsidRDefault="00E24FAA" w:rsidP="00EF6B14"/>
        </w:tc>
        <w:tc>
          <w:tcPr>
            <w:tcW w:w="456" w:type="dxa"/>
            <w:noWrap/>
          </w:tcPr>
          <w:p w14:paraId="4B2A9BAC" w14:textId="77777777" w:rsidR="00E24FAA" w:rsidRPr="009C1594" w:rsidRDefault="00E24FAA" w:rsidP="00EF6B14"/>
        </w:tc>
        <w:tc>
          <w:tcPr>
            <w:tcW w:w="456" w:type="dxa"/>
            <w:noWrap/>
          </w:tcPr>
          <w:p w14:paraId="3CA30427" w14:textId="77777777" w:rsidR="00E24FAA" w:rsidRPr="009C1594" w:rsidRDefault="00E24FAA" w:rsidP="00EF6B14"/>
        </w:tc>
        <w:tc>
          <w:tcPr>
            <w:tcW w:w="456" w:type="dxa"/>
            <w:noWrap/>
          </w:tcPr>
          <w:p w14:paraId="54E330DF" w14:textId="77777777" w:rsidR="00E24FAA" w:rsidRPr="009C1594" w:rsidRDefault="00E24FAA" w:rsidP="00EF6B14"/>
        </w:tc>
        <w:tc>
          <w:tcPr>
            <w:tcW w:w="456" w:type="dxa"/>
            <w:noWrap/>
          </w:tcPr>
          <w:p w14:paraId="2AD6B9A6" w14:textId="77777777" w:rsidR="00E24FAA" w:rsidRPr="009C1594" w:rsidRDefault="00E24FAA" w:rsidP="00EF6B14"/>
        </w:tc>
        <w:tc>
          <w:tcPr>
            <w:tcW w:w="454" w:type="dxa"/>
            <w:noWrap/>
          </w:tcPr>
          <w:p w14:paraId="0A9CD898" w14:textId="77777777" w:rsidR="00E24FAA" w:rsidRPr="009C1594" w:rsidRDefault="00E24FAA" w:rsidP="00EF6B14"/>
        </w:tc>
        <w:tc>
          <w:tcPr>
            <w:tcW w:w="456" w:type="dxa"/>
            <w:noWrap/>
          </w:tcPr>
          <w:p w14:paraId="3E2DF70A" w14:textId="77777777" w:rsidR="00E24FAA" w:rsidRPr="009C1594" w:rsidRDefault="00E24FAA" w:rsidP="00EF6B14"/>
        </w:tc>
        <w:tc>
          <w:tcPr>
            <w:tcW w:w="456" w:type="dxa"/>
            <w:noWrap/>
          </w:tcPr>
          <w:p w14:paraId="046B20D7" w14:textId="77777777" w:rsidR="00E24FAA" w:rsidRPr="009C1594" w:rsidRDefault="00E24FAA" w:rsidP="00EF6B14"/>
        </w:tc>
        <w:tc>
          <w:tcPr>
            <w:tcW w:w="456" w:type="dxa"/>
            <w:noWrap/>
          </w:tcPr>
          <w:p w14:paraId="1CD7824B" w14:textId="77777777" w:rsidR="00E24FAA" w:rsidRPr="009C1594" w:rsidRDefault="00E24FAA" w:rsidP="00EF6B14"/>
        </w:tc>
        <w:tc>
          <w:tcPr>
            <w:tcW w:w="456" w:type="dxa"/>
            <w:noWrap/>
          </w:tcPr>
          <w:p w14:paraId="12AE34D7" w14:textId="77777777" w:rsidR="00E24FAA" w:rsidRPr="009C1594" w:rsidRDefault="00E24FAA" w:rsidP="00EF6B14"/>
        </w:tc>
      </w:tr>
    </w:tbl>
    <w:p w14:paraId="3A47845E" w14:textId="77777777" w:rsidR="00010969" w:rsidRPr="009C1594" w:rsidRDefault="00010969" w:rsidP="00010969"/>
    <w:p w14:paraId="64ADE496" w14:textId="1ACF6BEF" w:rsidR="00010969" w:rsidRDefault="001557B5" w:rsidP="00E24FAA">
      <w:pPr>
        <w:pStyle w:val="FormRowB"/>
      </w:pPr>
      <w:r w:rsidRPr="009C1594">
        <w:t xml:space="preserve">Date of birth </w:t>
      </w:r>
      <w:r w:rsidRPr="009C1594">
        <w:rPr>
          <w:i/>
        </w:rPr>
        <w:t>(dd.mm.yyyy)</w:t>
      </w:r>
      <w:r w:rsidRPr="009C1594">
        <w:t>:</w:t>
      </w:r>
      <w:r w:rsidRPr="009C1594">
        <w:tab/>
      </w:r>
      <w:r w:rsidRPr="009C1594">
        <w:tab/>
        <w:t xml:space="preserve">      Variable symbol</w:t>
      </w:r>
      <w:r w:rsidR="0072525E" w:rsidRPr="009C1594">
        <w:t xml:space="preserve"> </w:t>
      </w:r>
      <w:r w:rsidRPr="009C1594">
        <w:t>/</w:t>
      </w:r>
      <w:r w:rsidR="0072525E" w:rsidRPr="009C1594">
        <w:t xml:space="preserve"> </w:t>
      </w:r>
      <w:r w:rsidRPr="009C1594">
        <w:t>SIPO connection number</w:t>
      </w:r>
    </w:p>
    <w:p w14:paraId="7E27318B" w14:textId="77777777" w:rsidR="00010969" w:rsidRDefault="00010969" w:rsidP="00010969"/>
    <w:p w14:paraId="40A4A6A5" w14:textId="0325CA62" w:rsidR="00010969" w:rsidRDefault="000B6907" w:rsidP="000B6907">
      <w:pPr>
        <w:pStyle w:val="FormRowB"/>
      </w:pPr>
      <w:r>
        <w:t>Street:</w:t>
      </w:r>
      <w:r>
        <w:tab/>
      </w:r>
      <w:r>
        <w:tab/>
      </w:r>
      <w:r>
        <w:tab/>
      </w:r>
      <w:r>
        <w:tab/>
      </w:r>
      <w:r>
        <w:tab/>
      </w:r>
      <w:r>
        <w:tab/>
        <w:t>Conscription number:</w:t>
      </w:r>
      <w:r>
        <w:tab/>
      </w:r>
      <w:r>
        <w:tab/>
      </w:r>
      <w:r>
        <w:tab/>
        <w:t>Building number:</w:t>
      </w:r>
    </w:p>
    <w:p w14:paraId="0799D93E" w14:textId="77777777" w:rsidR="00010969" w:rsidRDefault="00010969" w:rsidP="00010969"/>
    <w:p w14:paraId="342FD613" w14:textId="77777777" w:rsidR="00010969" w:rsidRDefault="009362A7" w:rsidP="00867078">
      <w:r>
        <w:t>Municipality:</w:t>
      </w:r>
      <w:r>
        <w:tab/>
      </w:r>
      <w:r>
        <w:tab/>
      </w:r>
      <w:r>
        <w:tab/>
      </w:r>
      <w:r>
        <w:tab/>
      </w:r>
      <w:r>
        <w:tab/>
      </w:r>
      <w:r>
        <w:tab/>
      </w:r>
      <w:r>
        <w:tab/>
      </w:r>
      <w:r>
        <w:tab/>
      </w:r>
      <w:r>
        <w:tab/>
      </w:r>
      <w:r>
        <w:tab/>
      </w:r>
      <w:r>
        <w:tab/>
        <w:t>Postcode:</w:t>
      </w:r>
    </w:p>
    <w:p w14:paraId="2A34535F" w14:textId="77777777" w:rsidR="00867078" w:rsidRDefault="00867078" w:rsidP="00867078"/>
    <w:p w14:paraId="346F2D64" w14:textId="77777777" w:rsidR="00884BE5" w:rsidRPr="00884BE5" w:rsidRDefault="00675DA1" w:rsidP="00884BE5">
      <w:pPr>
        <w:pStyle w:val="FormHeader"/>
      </w:pPr>
      <w:r>
        <w:t>1.A – Payer’s Contact Details (Non-mandatory)</w:t>
      </w:r>
    </w:p>
    <w:p w14:paraId="282D32EA" w14:textId="77777777" w:rsidR="00884BE5" w:rsidRDefault="00884BE5" w:rsidP="00867078"/>
    <w:p w14:paraId="69070FD3" w14:textId="77777777" w:rsidR="00884BE5" w:rsidRDefault="00884BE5" w:rsidP="00992EAE">
      <w:pPr>
        <w:pStyle w:val="FormRowB"/>
      </w:pPr>
      <w:r>
        <w:t>E-mail address:</w:t>
      </w:r>
      <w:r>
        <w:tab/>
      </w:r>
      <w:r>
        <w:tab/>
      </w:r>
      <w:r>
        <w:tab/>
      </w:r>
      <w:r>
        <w:tab/>
      </w:r>
      <w:r>
        <w:tab/>
      </w:r>
      <w:r>
        <w:tab/>
      </w:r>
      <w:r>
        <w:tab/>
      </w:r>
      <w:r>
        <w:tab/>
        <w:t>Mobile phone:</w:t>
      </w:r>
    </w:p>
    <w:p w14:paraId="4EF7032B" w14:textId="77777777" w:rsidR="00992EAE" w:rsidRDefault="00992EAE" w:rsidP="00867078"/>
    <w:p w14:paraId="75416993" w14:textId="77777777" w:rsidR="00992EAE" w:rsidRDefault="00992EAE" w:rsidP="00867078">
      <w:r>
        <w:t>Postal address:</w:t>
      </w:r>
    </w:p>
    <w:p w14:paraId="697C2E40" w14:textId="77777777" w:rsidR="00884BE5" w:rsidRDefault="00884BE5" w:rsidP="00867078"/>
    <w:p w14:paraId="5C074535" w14:textId="77777777" w:rsidR="00010969" w:rsidRDefault="00675DA1" w:rsidP="00867078">
      <w:pPr>
        <w:pStyle w:val="FormHeader"/>
      </w:pPr>
      <w:r>
        <w:t>2 – Notification</w:t>
      </w:r>
    </w:p>
    <w:p w14:paraId="1DF6FB0A" w14:textId="77777777" w:rsidR="00867078" w:rsidRDefault="00867078" w:rsidP="00D647B6"/>
    <w:p w14:paraId="270980FB" w14:textId="5AE73977" w:rsidR="0050416B" w:rsidRDefault="0050416B" w:rsidP="0050416B">
      <w:pPr>
        <w:jc w:val="both"/>
      </w:pPr>
      <w:r>
        <w:t xml:space="preserve">I hereby swear that the aforementioned person does not meet the conditions set out in Act No. 348/2005 Coll., on radio and television fees, as amended (hereinafter the “Act”), which define a radio fee payer, i.e. he/she has not owned, possessed or used for any other legal reason a radio receiver for at least 1 month. Detailed information can be found on the website </w:t>
      </w:r>
      <w:hyperlink r:id="rId8" w:history="1">
        <w:r w:rsidR="009C1594" w:rsidRPr="00B553EE">
          <w:rPr>
            <w:rStyle w:val="Hypertextovodkaz"/>
          </w:rPr>
          <w:t>https://poplatek.rozhlas.cz/</w:t>
        </w:r>
      </w:hyperlink>
      <w:r w:rsidR="009C1594">
        <w:t>.</w:t>
      </w:r>
    </w:p>
    <w:p w14:paraId="32A5E890" w14:textId="77777777" w:rsidR="0056586F" w:rsidRDefault="0056586F" w:rsidP="00FA059F">
      <w:pPr>
        <w:jc w:val="both"/>
      </w:pPr>
    </w:p>
    <w:p w14:paraId="21D7ABD0" w14:textId="77777777" w:rsidR="00010969" w:rsidRDefault="00010969" w:rsidP="00884BE5">
      <w:pPr>
        <w:pStyle w:val="FormHeader"/>
      </w:pPr>
    </w:p>
    <w:p w14:paraId="69E719AF" w14:textId="77777777" w:rsidR="0056586F" w:rsidRDefault="0056586F" w:rsidP="00914C3D">
      <w:pPr>
        <w:jc w:val="both"/>
        <w:rPr>
          <w:b/>
        </w:rPr>
      </w:pPr>
    </w:p>
    <w:p w14:paraId="61D14795" w14:textId="5ED9D9AD" w:rsidR="00010969" w:rsidRPr="00FB3BA5" w:rsidRDefault="00FA059F" w:rsidP="00914C3D">
      <w:pPr>
        <w:jc w:val="both"/>
        <w:rPr>
          <w:b/>
        </w:rPr>
      </w:pPr>
      <w:r w:rsidRPr="00FB3BA5">
        <w:rPr>
          <w:b/>
        </w:rPr>
        <w:t>I declare that all the information</w:t>
      </w:r>
      <w:r w:rsidR="0072525E" w:rsidRPr="00FB3BA5">
        <w:rPr>
          <w:b/>
        </w:rPr>
        <w:t xml:space="preserve"> provided above</w:t>
      </w:r>
      <w:r w:rsidRPr="00FB3BA5">
        <w:rPr>
          <w:b/>
        </w:rPr>
        <w:t xml:space="preserve"> is true. I further expressly declare that I am aware of the duties arising from the Act, in particular the consequences described in Section 9 of the Act.</w:t>
      </w:r>
    </w:p>
    <w:p w14:paraId="34B40662" w14:textId="77777777" w:rsidR="00010969" w:rsidRPr="00FB3BA5" w:rsidRDefault="00010969" w:rsidP="00010969">
      <w:pPr>
        <w:rPr>
          <w:sz w:val="8"/>
          <w:szCs w:val="8"/>
        </w:rPr>
      </w:pPr>
    </w:p>
    <w:p w14:paraId="79659C9D" w14:textId="77777777" w:rsidR="00B942E9" w:rsidRPr="00FB3BA5" w:rsidRDefault="00B942E9" w:rsidP="00010969"/>
    <w:p w14:paraId="4A362A05" w14:textId="66809DA2" w:rsidR="00010969" w:rsidRPr="00FB3BA5" w:rsidRDefault="00C50D5A" w:rsidP="00010969">
      <w:r w:rsidRPr="00FB3BA5">
        <w:t>In</w:t>
      </w:r>
      <w:r w:rsidRPr="00FB3BA5">
        <w:tab/>
      </w:r>
      <w:r w:rsidRPr="00FB3BA5">
        <w:tab/>
      </w:r>
      <w:r w:rsidRPr="00FB3BA5">
        <w:tab/>
      </w:r>
      <w:r w:rsidRPr="00FB3BA5">
        <w:tab/>
      </w:r>
      <w:r w:rsidRPr="00FB3BA5">
        <w:tab/>
      </w:r>
      <w:r w:rsidRPr="00FB3BA5">
        <w:tab/>
      </w:r>
      <w:r w:rsidR="0072525E" w:rsidRPr="00FB3BA5">
        <w:tab/>
      </w:r>
      <w:r w:rsidRPr="00FB3BA5">
        <w:t>on</w:t>
      </w:r>
    </w:p>
    <w:p w14:paraId="1AF6ECBE" w14:textId="77777777" w:rsidR="00010969" w:rsidRPr="00FB3BA5" w:rsidRDefault="00010969" w:rsidP="00010969">
      <w:pPr>
        <w:rPr>
          <w:sz w:val="8"/>
          <w:szCs w:val="8"/>
        </w:rPr>
      </w:pPr>
    </w:p>
    <w:p w14:paraId="0DE4F038" w14:textId="77777777" w:rsidR="001B136A" w:rsidRPr="00FB3BA5" w:rsidRDefault="001B136A" w:rsidP="00010969"/>
    <w:p w14:paraId="22E05ADA" w14:textId="77777777" w:rsidR="00010969" w:rsidRPr="00FB3BA5" w:rsidRDefault="00FA059F" w:rsidP="00010969">
      <w:r w:rsidRPr="00FB3BA5">
        <w:t>First name:</w:t>
      </w:r>
      <w:r w:rsidRPr="00FB3BA5">
        <w:tab/>
      </w:r>
      <w:r w:rsidRPr="00FB3BA5">
        <w:tab/>
      </w:r>
      <w:r w:rsidRPr="00FB3BA5">
        <w:tab/>
      </w:r>
      <w:r w:rsidRPr="00FB3BA5">
        <w:tab/>
      </w:r>
      <w:r w:rsidRPr="00FB3BA5">
        <w:tab/>
      </w:r>
      <w:r w:rsidRPr="00FB3BA5">
        <w:tab/>
        <w:t>Surname:</w:t>
      </w:r>
    </w:p>
    <w:p w14:paraId="140A341D" w14:textId="77777777" w:rsidR="00010969" w:rsidRPr="00FB3BA5" w:rsidRDefault="00010969" w:rsidP="00010969"/>
    <w:p w14:paraId="667E0AFC" w14:textId="77777777" w:rsidR="00F1765F" w:rsidRPr="00FB3BA5" w:rsidRDefault="00F1765F" w:rsidP="00010969"/>
    <w:p w14:paraId="0C784635" w14:textId="77777777" w:rsidR="0056586F" w:rsidRPr="00FB3BA5" w:rsidRDefault="0056586F" w:rsidP="0056586F">
      <w:pPr>
        <w:jc w:val="right"/>
      </w:pPr>
      <w:r w:rsidRPr="00FB3BA5">
        <w:t>______________________________</w:t>
      </w:r>
    </w:p>
    <w:p w14:paraId="7D2A1EDD" w14:textId="0F367B39" w:rsidR="00236DF0" w:rsidRPr="00FB3BA5" w:rsidRDefault="00236DF0" w:rsidP="00236DF0">
      <w:pPr>
        <w:jc w:val="right"/>
      </w:pPr>
      <w:r w:rsidRPr="00FB3BA5">
        <w:t>Signature of payer</w:t>
      </w:r>
      <w:r w:rsidR="0072525E" w:rsidRPr="00FB3BA5">
        <w:t xml:space="preserve"> </w:t>
      </w:r>
      <w:r w:rsidRPr="00FB3BA5">
        <w:t>/</w:t>
      </w:r>
      <w:r w:rsidR="0072525E" w:rsidRPr="00FB3BA5">
        <w:t xml:space="preserve"> </w:t>
      </w:r>
      <w:r w:rsidRPr="00FB3BA5">
        <w:t>authorised person</w:t>
      </w:r>
    </w:p>
    <w:p w14:paraId="53EF0CA7" w14:textId="77777777" w:rsidR="00B942E9" w:rsidRDefault="00B942E9" w:rsidP="00236DF0">
      <w:pPr>
        <w:jc w:val="right"/>
      </w:pPr>
      <w:r w:rsidRPr="00FB3BA5">
        <w:t>(the authorised or empowered person is asked to provide a power of attorney or other title of representation)</w:t>
      </w:r>
    </w:p>
    <w:p w14:paraId="14C552FD" w14:textId="77777777" w:rsidR="0050416B" w:rsidRDefault="0050416B" w:rsidP="0050416B"/>
    <w:p w14:paraId="710D7219" w14:textId="77777777" w:rsidR="0050416B" w:rsidRDefault="0050416B" w:rsidP="0050416B"/>
    <w:p w14:paraId="2BDF2025" w14:textId="77777777" w:rsidR="0050416B" w:rsidRDefault="0050416B" w:rsidP="0050416B"/>
    <w:p w14:paraId="29E0F70C" w14:textId="77777777" w:rsidR="0050416B" w:rsidRDefault="0050416B" w:rsidP="0050416B"/>
    <w:p w14:paraId="36724567" w14:textId="77777777" w:rsidR="0050416B" w:rsidRDefault="0050416B" w:rsidP="0050416B"/>
    <w:p w14:paraId="58DD432E" w14:textId="77777777" w:rsidR="0050416B" w:rsidRDefault="0050416B" w:rsidP="0050416B"/>
    <w:p w14:paraId="3B670F7B" w14:textId="77777777" w:rsidR="0050416B" w:rsidRDefault="0050416B" w:rsidP="0050416B"/>
    <w:p w14:paraId="7BC9BE5E" w14:textId="77777777" w:rsidR="0050416B" w:rsidRDefault="0050416B" w:rsidP="0050416B"/>
    <w:p w14:paraId="05991071" w14:textId="77777777" w:rsidR="0050416B" w:rsidRDefault="0050416B" w:rsidP="0050416B"/>
    <w:p w14:paraId="5C186EEE" w14:textId="77777777" w:rsidR="0050416B" w:rsidRDefault="0050416B" w:rsidP="0050416B"/>
    <w:p w14:paraId="30647CEC" w14:textId="77777777" w:rsidR="0050416B" w:rsidRDefault="0050416B" w:rsidP="0050416B"/>
    <w:p w14:paraId="1A19491F" w14:textId="77777777" w:rsidR="0050416B" w:rsidRDefault="0050416B" w:rsidP="0050416B"/>
    <w:p w14:paraId="5716E681" w14:textId="77777777" w:rsidR="0050416B" w:rsidRDefault="0050416B" w:rsidP="0050416B"/>
    <w:p w14:paraId="2495BE34" w14:textId="77777777" w:rsidR="0050416B" w:rsidRDefault="0050416B" w:rsidP="0050416B"/>
    <w:p w14:paraId="1FAE947A" w14:textId="77777777" w:rsidR="0050416B" w:rsidRDefault="0050416B" w:rsidP="0050416B">
      <w:bookmarkStart w:id="0" w:name="_GoBack"/>
      <w:bookmarkEnd w:id="0"/>
    </w:p>
    <w:p w14:paraId="0782E005" w14:textId="77777777" w:rsidR="0050416B" w:rsidRDefault="0050416B" w:rsidP="0050416B"/>
    <w:p w14:paraId="42D8CF2C" w14:textId="77777777" w:rsidR="0050416B" w:rsidRDefault="0050416B" w:rsidP="0050416B"/>
    <w:p w14:paraId="12909D09" w14:textId="77777777" w:rsidR="0050416B" w:rsidRDefault="0050416B" w:rsidP="0050416B"/>
    <w:p w14:paraId="50E511C6" w14:textId="77777777" w:rsidR="0050416B" w:rsidRDefault="0050416B" w:rsidP="0050416B"/>
    <w:p w14:paraId="7EE7B8E9" w14:textId="77777777" w:rsidR="0050416B" w:rsidRDefault="0050416B" w:rsidP="0050416B"/>
    <w:p w14:paraId="1AADB6A3" w14:textId="77777777" w:rsidR="0050416B" w:rsidRDefault="0050416B" w:rsidP="0050416B"/>
    <w:p w14:paraId="15444596" w14:textId="77777777" w:rsidR="0050416B" w:rsidRDefault="0050416B" w:rsidP="0050416B"/>
    <w:p w14:paraId="772E5212" w14:textId="77777777" w:rsidR="0050416B" w:rsidRDefault="0050416B" w:rsidP="0050416B"/>
    <w:p w14:paraId="470F80CA" w14:textId="77777777" w:rsidR="0050416B" w:rsidRDefault="0050416B" w:rsidP="0050416B"/>
    <w:p w14:paraId="38CC8FCA" w14:textId="77777777" w:rsidR="0050416B" w:rsidRDefault="0050416B" w:rsidP="0050416B"/>
    <w:p w14:paraId="1AB4FA06" w14:textId="77777777" w:rsidR="0016459E" w:rsidRDefault="0016459E" w:rsidP="0050416B"/>
    <w:p w14:paraId="2BE87027" w14:textId="77777777" w:rsidR="0016459E" w:rsidRDefault="0016459E" w:rsidP="0050416B"/>
    <w:p w14:paraId="0F2355F2" w14:textId="77777777" w:rsidR="003D64CD" w:rsidRDefault="003D64CD" w:rsidP="0050416B"/>
    <w:p w14:paraId="59A4ED38" w14:textId="77777777" w:rsidR="003D64CD" w:rsidRDefault="003D64CD" w:rsidP="0050416B"/>
    <w:p w14:paraId="272D620D" w14:textId="77777777" w:rsidR="0050416B" w:rsidRDefault="0050416B" w:rsidP="0050416B"/>
    <w:p w14:paraId="131744FF" w14:textId="77777777" w:rsidR="0050416B" w:rsidRDefault="0050416B" w:rsidP="0050416B"/>
    <w:p w14:paraId="7EBEADEB" w14:textId="77777777" w:rsidR="0050416B" w:rsidRDefault="0050416B" w:rsidP="0050416B"/>
    <w:p w14:paraId="742314EB" w14:textId="77777777" w:rsidR="0050416B" w:rsidRDefault="0050416B" w:rsidP="0050416B"/>
    <w:p w14:paraId="00E661A7" w14:textId="77777777" w:rsidR="0050416B" w:rsidRDefault="0050416B" w:rsidP="0050416B"/>
    <w:p w14:paraId="213CF4E6" w14:textId="77777777" w:rsidR="0050416B" w:rsidRDefault="0050416B" w:rsidP="0050416B"/>
    <w:p w14:paraId="3A8BDBFF" w14:textId="571791A9" w:rsidR="006B16AE" w:rsidRPr="00C234BC" w:rsidRDefault="006B16AE" w:rsidP="006B16AE">
      <w:pPr>
        <w:pStyle w:val="Podnadpis"/>
      </w:pPr>
      <w:r w:rsidRPr="00C234BC">
        <w:lastRenderedPageBreak/>
        <w:t>Information on Personal Data Processing</w:t>
      </w:r>
    </w:p>
    <w:p w14:paraId="22838CB5" w14:textId="77777777" w:rsidR="006B16AE" w:rsidRDefault="006B16AE" w:rsidP="006B16AE">
      <w:pPr>
        <w:jc w:val="both"/>
      </w:pPr>
      <w:r>
        <w:t>Czech Radio is the controller of the personal data of radio fee payers.</w:t>
      </w:r>
    </w:p>
    <w:p w14:paraId="2BB9CD6D" w14:textId="77777777" w:rsidR="006B16AE" w:rsidRDefault="006B16AE" w:rsidP="006B16AE">
      <w:pPr>
        <w:jc w:val="both"/>
      </w:pPr>
    </w:p>
    <w:p w14:paraId="120AA7FE" w14:textId="77777777" w:rsidR="006B16AE" w:rsidRDefault="006B16AE" w:rsidP="006B16AE">
      <w:pPr>
        <w:jc w:val="both"/>
      </w:pPr>
      <w:r>
        <w:t xml:space="preserve">Czech Radio processes personal data entered in the register of payers in accordance with the applicable legal regulations, in particular the General Data Protection Regulation, in a manner that adequately ensures their security and does not use such data for purposes other than those specified. </w:t>
      </w:r>
    </w:p>
    <w:p w14:paraId="3DDB6323" w14:textId="77777777" w:rsidR="006B16AE" w:rsidRDefault="006B16AE" w:rsidP="006B16AE">
      <w:pPr>
        <w:jc w:val="both"/>
      </w:pPr>
    </w:p>
    <w:p w14:paraId="24770178" w14:textId="77777777" w:rsidR="006B16AE" w:rsidRDefault="006B16AE" w:rsidP="006B16AE">
      <w:pPr>
        <w:jc w:val="both"/>
      </w:pPr>
      <w:r>
        <w:t xml:space="preserve">The purpose of processing personal data is to keep records of radio fee payers pursuant to Act No. 348/2005 Coll., on radio and television fees, as amended, and to fulfil other obligations that apply to the controller pursuant to Act No. 499/2004 Coll., on archiving and filing services, Act No. 563/1991 Coll., on accounting, and Act No. 370/2017 Coll., on the payment system. The legal grounds for the processing of mandatory personal data is the performance of a legal duty to which the controller is subject and, in the case of non-mandatory personal data, the legal grounds </w:t>
      </w:r>
      <w:proofErr w:type="gramStart"/>
      <w:r>
        <w:t>is</w:t>
      </w:r>
      <w:proofErr w:type="gramEnd"/>
      <w:r>
        <w:t xml:space="preserve"> the performance of a task carried out in the public interest or in the exercise of official authority vested in the controller. </w:t>
      </w:r>
    </w:p>
    <w:p w14:paraId="04802493" w14:textId="77777777" w:rsidR="006B16AE" w:rsidRDefault="006B16AE" w:rsidP="006B16AE">
      <w:pPr>
        <w:jc w:val="both"/>
      </w:pPr>
    </w:p>
    <w:p w14:paraId="4307D5EC" w14:textId="77777777" w:rsidR="006B16AE" w:rsidRDefault="006B16AE" w:rsidP="006B16AE">
      <w:pPr>
        <w:jc w:val="both"/>
      </w:pPr>
    </w:p>
    <w:p w14:paraId="1EA69341" w14:textId="77777777" w:rsidR="006B16AE" w:rsidRDefault="006B16AE" w:rsidP="006B16AE">
      <w:pPr>
        <w:jc w:val="both"/>
      </w:pPr>
      <w:r>
        <w:t>If Czech Radio has reasonable doubt about the payer’s identity, it may ask the payer to provide additional information necessary to confirm his/her identity.</w:t>
      </w:r>
    </w:p>
    <w:p w14:paraId="776BFA41" w14:textId="77777777" w:rsidR="006B16AE" w:rsidRDefault="006B16AE" w:rsidP="006B16AE">
      <w:pPr>
        <w:jc w:val="both"/>
      </w:pPr>
    </w:p>
    <w:p w14:paraId="046C810F" w14:textId="77777777" w:rsidR="006B16AE" w:rsidRDefault="006B16AE" w:rsidP="006B16AE">
      <w:pPr>
        <w:jc w:val="both"/>
      </w:pPr>
    </w:p>
    <w:p w14:paraId="519FD039" w14:textId="77777777" w:rsidR="006B16AE" w:rsidRDefault="006B16AE" w:rsidP="006B16AE">
      <w:pPr>
        <w:jc w:val="both"/>
        <w:rPr>
          <w:rFonts w:cs="Arial"/>
          <w:szCs w:val="16"/>
        </w:rPr>
      </w:pPr>
      <w:r>
        <w:t>Further information related to the processing of personal data:</w:t>
      </w:r>
    </w:p>
    <w:p w14:paraId="7B040840" w14:textId="77777777" w:rsidR="006B16AE" w:rsidRDefault="006B16AE" w:rsidP="006B16AE">
      <w:pPr>
        <w:pStyle w:val="slovanseznam2"/>
        <w:numPr>
          <w:ilvl w:val="0"/>
          <w:numId w:val="0"/>
        </w:numPr>
        <w:rPr>
          <w:rFonts w:cs="Arial"/>
          <w:szCs w:val="16"/>
        </w:rPr>
      </w:pPr>
    </w:p>
    <w:p w14:paraId="64BD6E84" w14:textId="44EE07D7" w:rsidR="006B16AE" w:rsidRPr="007D7AEB" w:rsidRDefault="006B16AE" w:rsidP="007D7AEB">
      <w:pPr>
        <w:pStyle w:val="Odstavecseseznamem"/>
        <w:numPr>
          <w:ilvl w:val="0"/>
          <w:numId w:val="47"/>
        </w:numPr>
        <w:autoSpaceDE w:val="0"/>
        <w:autoSpaceDN w:val="0"/>
        <w:adjustRightInd w:val="0"/>
        <w:contextualSpacing/>
        <w:jc w:val="both"/>
        <w:rPr>
          <w:rFonts w:cs="Arial"/>
          <w:szCs w:val="16"/>
        </w:rPr>
      </w:pPr>
      <w:r>
        <w:rPr>
          <w:b/>
        </w:rPr>
        <w:t>Controller’s contact details</w:t>
      </w:r>
      <w:r>
        <w:t>: Czech Radio, business ID number: 45245053, with registered office at Vinohradská 12, 120 99 Prague 2,</w:t>
      </w:r>
      <w:r>
        <w:br/>
        <w:t xml:space="preserve">e-mail address: </w:t>
      </w:r>
      <w:hyperlink r:id="rId9" w:history="1">
        <w:r>
          <w:rPr>
            <w:rStyle w:val="Hypertextovodkaz"/>
          </w:rPr>
          <w:t>podatelna@rozhlas.cz</w:t>
        </w:r>
      </w:hyperlink>
      <w:r w:rsidR="0072525E">
        <w:t xml:space="preserve">, </w:t>
      </w:r>
      <w:r>
        <w:t>data box ID: rnaadje.</w:t>
      </w:r>
    </w:p>
    <w:p w14:paraId="5245B41D" w14:textId="24A80828" w:rsidR="006B16AE" w:rsidRPr="00F57A8A" w:rsidRDefault="006B16AE" w:rsidP="006B16AE">
      <w:pPr>
        <w:pStyle w:val="Odstavecseseznamem"/>
        <w:numPr>
          <w:ilvl w:val="0"/>
          <w:numId w:val="47"/>
        </w:numPr>
        <w:autoSpaceDE w:val="0"/>
        <w:autoSpaceDN w:val="0"/>
        <w:adjustRightInd w:val="0"/>
        <w:contextualSpacing/>
        <w:jc w:val="both"/>
        <w:rPr>
          <w:rFonts w:cs="Arial"/>
          <w:szCs w:val="16"/>
        </w:rPr>
      </w:pPr>
      <w:r>
        <w:rPr>
          <w:b/>
          <w:bCs/>
        </w:rPr>
        <w:t>Contact details for the Czech Radio data protection officer</w:t>
      </w:r>
      <w:r>
        <w:t xml:space="preserve">: </w:t>
      </w:r>
      <w:hyperlink r:id="rId10" w:history="1">
        <w:r w:rsidR="00C234BC" w:rsidRPr="00024F38">
          <w:rPr>
            <w:rStyle w:val="Hypertextovodkaz"/>
            <w:rFonts w:cs="Arial"/>
            <w:szCs w:val="16"/>
          </w:rPr>
          <w:t>poverenec</w:t>
        </w:r>
        <w:r w:rsidR="00C234BC" w:rsidRPr="00024F38">
          <w:rPr>
            <w:rStyle w:val="Hypertextovodkaz"/>
            <w:rFonts w:cs="Arial"/>
            <w:szCs w:val="16"/>
            <w:lang w:val="en-US"/>
          </w:rPr>
          <w:t>@</w:t>
        </w:r>
        <w:r w:rsidR="00C234BC" w:rsidRPr="00024F38">
          <w:rPr>
            <w:rStyle w:val="Hypertextovodkaz"/>
            <w:rFonts w:cs="Arial"/>
            <w:szCs w:val="16"/>
          </w:rPr>
          <w:t>rozhlas.cz</w:t>
        </w:r>
      </w:hyperlink>
      <w:r w:rsidR="00C234BC">
        <w:rPr>
          <w:rFonts w:cs="Arial"/>
          <w:szCs w:val="16"/>
        </w:rPr>
        <w:t>.</w:t>
      </w:r>
    </w:p>
    <w:p w14:paraId="571BA788" w14:textId="77777777" w:rsidR="006B16AE" w:rsidRDefault="006B16AE" w:rsidP="006B16AE">
      <w:pPr>
        <w:pStyle w:val="Odstavecseseznamem"/>
        <w:numPr>
          <w:ilvl w:val="0"/>
          <w:numId w:val="47"/>
        </w:numPr>
        <w:autoSpaceDE w:val="0"/>
        <w:autoSpaceDN w:val="0"/>
        <w:adjustRightInd w:val="0"/>
        <w:contextualSpacing/>
        <w:jc w:val="both"/>
        <w:rPr>
          <w:rFonts w:cs="Arial"/>
          <w:szCs w:val="16"/>
        </w:rPr>
      </w:pPr>
      <w:r>
        <w:rPr>
          <w:b/>
          <w:bCs/>
        </w:rPr>
        <w:t>Period of personal data processing:</w:t>
      </w:r>
      <w:r>
        <w:t xml:space="preserve"> The personal data will be processed for the duration of the fee duty and for 10 years after it ends.</w:t>
      </w:r>
    </w:p>
    <w:p w14:paraId="5AF6F4EE" w14:textId="77777777" w:rsidR="006B16AE" w:rsidRPr="00F57A8A" w:rsidRDefault="006B16AE" w:rsidP="006B16AE">
      <w:pPr>
        <w:pStyle w:val="Odstavecseseznamem"/>
        <w:numPr>
          <w:ilvl w:val="0"/>
          <w:numId w:val="47"/>
        </w:numPr>
        <w:autoSpaceDE w:val="0"/>
        <w:autoSpaceDN w:val="0"/>
        <w:adjustRightInd w:val="0"/>
        <w:contextualSpacing/>
        <w:jc w:val="both"/>
        <w:rPr>
          <w:rFonts w:cs="Arial"/>
          <w:szCs w:val="16"/>
        </w:rPr>
      </w:pPr>
      <w:r>
        <w:rPr>
          <w:b/>
        </w:rPr>
        <w:t>Recipients of personal data –</w:t>
      </w:r>
      <w:r>
        <w:t xml:space="preserve"> the recipients of your personal data may be public authorities, including Czech Television, and the processors of personal data used by Czech Radio.</w:t>
      </w:r>
    </w:p>
    <w:p w14:paraId="4F1F3736" w14:textId="77777777" w:rsidR="006B16AE" w:rsidRDefault="006B16AE" w:rsidP="006B16AE">
      <w:pPr>
        <w:pStyle w:val="Odstavecseseznamem"/>
        <w:numPr>
          <w:ilvl w:val="0"/>
          <w:numId w:val="47"/>
        </w:numPr>
        <w:autoSpaceDE w:val="0"/>
        <w:autoSpaceDN w:val="0"/>
        <w:adjustRightInd w:val="0"/>
        <w:contextualSpacing/>
        <w:jc w:val="both"/>
        <w:rPr>
          <w:rFonts w:cs="Arial"/>
          <w:szCs w:val="16"/>
        </w:rPr>
      </w:pPr>
      <w:r>
        <w:rPr>
          <w:b/>
        </w:rPr>
        <w:t>Payer’s rights in relation to his/her personal data</w:t>
      </w:r>
      <w:r>
        <w:t>: You have the right to ask Czech Radio for access to your personal data, rectification of your data, erasure or restriction of data processing. Applications can be submitted in writing to the address of Czech Radio, by data message to the Czech Radio data box or by e-mail. If you believe that Czech Radio is violating your rights related to your personal data, you can file a complaint against Czech Radio with the Office for Personal Data Protection.</w:t>
      </w:r>
    </w:p>
    <w:p w14:paraId="7B95E9E8" w14:textId="77777777" w:rsidR="006B16AE" w:rsidRPr="00A917B5" w:rsidRDefault="006B16AE" w:rsidP="006B16AE">
      <w:pPr>
        <w:pStyle w:val="Odstavecseseznamem"/>
        <w:numPr>
          <w:ilvl w:val="0"/>
          <w:numId w:val="47"/>
        </w:numPr>
        <w:autoSpaceDE w:val="0"/>
        <w:autoSpaceDN w:val="0"/>
        <w:adjustRightInd w:val="0"/>
        <w:contextualSpacing/>
        <w:jc w:val="both"/>
        <w:rPr>
          <w:rFonts w:cs="Arial"/>
          <w:szCs w:val="16"/>
        </w:rPr>
      </w:pPr>
      <w:r>
        <w:rPr>
          <w:b/>
        </w:rPr>
        <w:t>Right to object –</w:t>
      </w:r>
      <w:r>
        <w:t xml:space="preserve"> In connection with the processing of non-mandatory personal data, you have the right to object to the processing of personal data concerning you in accordance with Article 21 of the General Data Protection Regulation. </w:t>
      </w:r>
    </w:p>
    <w:p w14:paraId="413B5A93" w14:textId="77777777" w:rsidR="006B16AE" w:rsidRPr="00137527" w:rsidRDefault="006B16AE" w:rsidP="007D7AEB"/>
    <w:p w14:paraId="1D0E8575" w14:textId="2185C191" w:rsidR="007D7AEB" w:rsidRDefault="006B16AE" w:rsidP="007D7AEB">
      <w:r>
        <w:t xml:space="preserve">For more information on the processing of personal data by Czech Radio, please visit </w:t>
      </w:r>
      <w:hyperlink r:id="rId11" w:history="1">
        <w:r w:rsidR="00C234BC" w:rsidRPr="005572C4">
          <w:rPr>
            <w:rStyle w:val="Hypertextovodkaz"/>
            <w:szCs w:val="16"/>
          </w:rPr>
          <w:t>www.rozhlas.cz/osobni-udaj</w:t>
        </w:r>
        <w:r w:rsidR="00C234BC" w:rsidRPr="005572C4">
          <w:rPr>
            <w:rStyle w:val="Hypertextovodkaz"/>
            <w:rFonts w:cs="Arial"/>
            <w:szCs w:val="16"/>
          </w:rPr>
          <w:t>e</w:t>
        </w:r>
      </w:hyperlink>
      <w:r w:rsidR="00C234BC">
        <w:t>.</w:t>
      </w:r>
    </w:p>
    <w:sectPr w:rsidR="007D7AEB" w:rsidSect="001B136A">
      <w:headerReference w:type="default" r:id="rId12"/>
      <w:footerReference w:type="default" r:id="rId13"/>
      <w:headerReference w:type="first" r:id="rId14"/>
      <w:footerReference w:type="first" r:id="rId15"/>
      <w:type w:val="continuous"/>
      <w:pgSz w:w="11906" w:h="16838" w:code="9"/>
      <w:pgMar w:top="567" w:right="567" w:bottom="567" w:left="56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CDCD" w14:textId="77777777" w:rsidR="009B7778" w:rsidRDefault="009B7778" w:rsidP="00B25F23">
      <w:r>
        <w:separator/>
      </w:r>
    </w:p>
  </w:endnote>
  <w:endnote w:type="continuationSeparator" w:id="0">
    <w:p w14:paraId="388657C0" w14:textId="77777777" w:rsidR="009B7778" w:rsidRDefault="009B7778" w:rsidP="00B2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37AF" w14:textId="77777777" w:rsidR="00983E0A" w:rsidRPr="006B16AE" w:rsidRDefault="006B16AE" w:rsidP="006B16AE">
    <w:pPr>
      <w:pStyle w:val="Zpat"/>
    </w:pPr>
    <w:r>
      <w:t>Czech Radio – radio fees | Vinohradská 12, 120 99 Prague 2 | tel.: 221 553 636</w:t>
    </w:r>
    <w:r>
      <w:br/>
      <w:t xml:space="preserve">data box: rnaadje | e-mail address: </w:t>
    </w:r>
    <w:hyperlink r:id="rId1" w:history="1">
      <w:r>
        <w:rPr>
          <w:rStyle w:val="Hypertextovodkaz"/>
        </w:rPr>
        <w:t>poplatek@rozhlas.cz</w:t>
      </w:r>
    </w:hyperlink>
    <w:r>
      <w:t xml:space="preserve"> | </w:t>
    </w:r>
    <w:hyperlink r:id="rId2" w:history="1">
      <w:r>
        <w:rPr>
          <w:rStyle w:val="Hypertextovodkaz"/>
        </w:rPr>
        <w:t>https://poplatek.rozhlas.cz</w:t>
      </w:r>
    </w:hyperlink>
    <w:r>
      <w:t xml:space="preserve"> </w:t>
    </w:r>
    <w:r>
      <w:br/>
      <w:t>business ID number: 45245053, taxpayer ID number: CZ45245053 | established by Act No. 484/1991 Coll., on Czech Radio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0C3C" w14:textId="77777777" w:rsidR="00983E0A" w:rsidRPr="004A160D" w:rsidRDefault="0056586F" w:rsidP="004A160D">
    <w:pPr>
      <w:pStyle w:val="Zpat"/>
    </w:pPr>
    <w:r>
      <w:rPr>
        <w:noProof/>
      </w:rPr>
      <mc:AlternateContent>
        <mc:Choice Requires="wps">
          <w:drawing>
            <wp:anchor distT="0" distB="0" distL="114300" distR="114300" simplePos="0" relativeHeight="251671552" behindDoc="0" locked="0" layoutInCell="1" allowOverlap="1" wp14:anchorId="6C94FCE2" wp14:editId="2AB66117">
              <wp:simplePos x="0" y="0"/>
              <wp:positionH relativeFrom="page">
                <wp:posOffset>4521758</wp:posOffset>
              </wp:positionH>
              <wp:positionV relativeFrom="page">
                <wp:posOffset>9952892</wp:posOffset>
              </wp:positionV>
              <wp:extent cx="2680196" cy="251460"/>
              <wp:effectExtent l="0" t="0" r="6350" b="1524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196"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C222" w14:textId="77777777" w:rsidR="0056586F" w:rsidRDefault="0056586F" w:rsidP="0056586F">
                          <w:pPr>
                            <w:jc w:val="right"/>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94FCE2" id="_x0000_t202" coordsize="21600,21600" o:spt="202" path="m,l,21600r21600,l21600,xe">
              <v:stroke joinstyle="miter"/>
              <v:path gradientshapeok="t" o:connecttype="rect"/>
            </v:shapetype>
            <v:shape id="_x0000_s1029" type="#_x0000_t202" style="position:absolute;margin-left:356.05pt;margin-top:783.7pt;width:211.05pt;height:19.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" filled="f" stroked="f" strokeweight=".5pt">
              <v:textbox inset="0,0,.4mm,0">
                <w:txbxContent>
                  <w:p w14:paraId="3A2FC222" w14:textId="77777777" w:rsidR="0056586F" w:rsidRDefault="0056586F" w:rsidP="0056586F">
                    <w:pPr>
                      <w:jc w:val="right"/>
                    </w:pPr>
                  </w:p>
                </w:txbxContent>
              </v:textbox>
              <w10:wrap anchorx="page" anchory="page"/>
            </v:shape>
          </w:pict>
        </mc:Fallback>
      </mc:AlternateContent>
    </w:r>
    <w:r>
      <w:t>Czech Radio - radio fees | Vinohradská 12, 120 99 Prague 2 | tel: 221 553 636</w:t>
    </w:r>
    <w:r>
      <w:br/>
      <w:t xml:space="preserve">data box: rnaadje | e-mail address: </w:t>
    </w:r>
    <w:hyperlink r:id="rId1" w:history="1">
      <w:r>
        <w:rPr>
          <w:rStyle w:val="Hypertextovodkaz"/>
        </w:rPr>
        <w:t>poplatek@rozhlas.cz</w:t>
      </w:r>
    </w:hyperlink>
    <w:r>
      <w:t xml:space="preserve"> | </w:t>
    </w:r>
    <w:hyperlink r:id="rId2" w:history="1">
      <w:r>
        <w:rPr>
          <w:rStyle w:val="Hypertextovodkaz"/>
        </w:rPr>
        <w:t>https://poplatek.rozhlas.cz</w:t>
      </w:r>
    </w:hyperlink>
    <w:r>
      <w:t xml:space="preserve"> </w:t>
    </w:r>
    <w:r>
      <w:br/>
      <w:t>business ID number: 45245053, taxpayer ID number: CZ45245053 | established by Act No. 484/1991 Coll., on Czech Radio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FFEBA" w14:textId="77777777" w:rsidR="009B7778" w:rsidRDefault="009B7778" w:rsidP="00B25F23">
      <w:r>
        <w:separator/>
      </w:r>
    </w:p>
  </w:footnote>
  <w:footnote w:type="continuationSeparator" w:id="0">
    <w:p w14:paraId="0145B454" w14:textId="77777777" w:rsidR="009B7778" w:rsidRDefault="009B7778" w:rsidP="00B2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146D" w14:textId="77777777" w:rsidR="00983E0A" w:rsidRDefault="00983E0A" w:rsidP="007B230F">
    <w:pPr>
      <w:pStyle w:val="Zhlav"/>
      <w:spacing w:after="0" w:line="240" w:lineRule="auto"/>
    </w:pPr>
  </w:p>
  <w:p w14:paraId="5D3D75FC" w14:textId="77777777" w:rsidR="00AD374C" w:rsidRDefault="00AD374C" w:rsidP="007B230F">
    <w:pPr>
      <w:pStyle w:val="Zhlav"/>
      <w:spacing w:after="0" w:line="240" w:lineRule="auto"/>
    </w:pPr>
  </w:p>
  <w:p w14:paraId="19E41CF7" w14:textId="77777777" w:rsidR="00AD374C" w:rsidRDefault="00AD374C" w:rsidP="007B230F">
    <w:pPr>
      <w:pStyle w:val="Zhlav"/>
      <w:spacing w:after="0" w:line="240" w:lineRule="auto"/>
    </w:pPr>
  </w:p>
  <w:p w14:paraId="5F37F018" w14:textId="77777777" w:rsidR="00AD374C" w:rsidRDefault="00AD374C" w:rsidP="007B230F">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E145" w14:textId="77777777" w:rsidR="00983E0A" w:rsidRDefault="00A622B6" w:rsidP="00F40F01">
    <w:pPr>
      <w:pStyle w:val="Zhlav"/>
      <w:spacing w:after="1380"/>
    </w:pPr>
    <w:r>
      <w:rPr>
        <w:noProof/>
      </w:rPr>
      <mc:AlternateContent>
        <mc:Choice Requires="wps">
          <w:drawing>
            <wp:anchor distT="0" distB="0" distL="114300" distR="114300" simplePos="0" relativeHeight="251669504" behindDoc="0" locked="0" layoutInCell="1" allowOverlap="1" wp14:anchorId="59918BDA" wp14:editId="3FAF11D2">
              <wp:simplePos x="0" y="0"/>
              <wp:positionH relativeFrom="page">
                <wp:posOffset>2196188</wp:posOffset>
              </wp:positionH>
              <wp:positionV relativeFrom="page">
                <wp:posOffset>774155</wp:posOffset>
              </wp:positionV>
              <wp:extent cx="5008997" cy="251460"/>
              <wp:effectExtent l="0" t="0" r="1270" b="1524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997"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773EB" w14:textId="77777777" w:rsidR="0064783D" w:rsidRDefault="00922326" w:rsidP="0064783D">
                          <w:pPr>
                            <w:pStyle w:val="DocumentSubtitleCzechRadio"/>
                          </w:pPr>
                          <w:r>
                            <w:t>Notice of Non-compliance with the Statutory Conditions Defining a Radio Fee Payer</w:t>
                          </w: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918BDA" id="_x0000_t202" coordsize="21600,21600" o:spt="202" path="m,l,21600r21600,l21600,xe">
              <v:stroke joinstyle="miter"/>
              <v:path gradientshapeok="t" o:connecttype="rect"/>
            </v:shapetype>
            <v:shape id="Text Box 6" o:spid="_x0000_s1026" type="#_x0000_t202" style="position:absolute;margin-left:172.95pt;margin-top:60.95pt;width:394.4pt;height:1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" filled="f" stroked="f" strokeweight=".5pt">
              <v:textbox inset="0,0,.4mm,0">
                <w:txbxContent>
                  <w:p w14:paraId="31B773EB" w14:textId="77777777" w:rsidR="0064783D" w:rsidRDefault="00922326" w:rsidP="0064783D">
                    <w:pPr>
                      <w:pStyle w:val="DocumentSubtitleCzechRadio"/>
                    </w:pPr>
                    <w:r>
                      <w:t>Notice of Non-compliance with the Statutory Conditions Defining a Radio Fee Payer</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3A4B8725" wp14:editId="7E8C78D2">
              <wp:simplePos x="0" y="0"/>
              <wp:positionH relativeFrom="page">
                <wp:posOffset>740496</wp:posOffset>
              </wp:positionH>
              <wp:positionV relativeFrom="page">
                <wp:posOffset>774155</wp:posOffset>
              </wp:positionV>
              <wp:extent cx="1455692" cy="305435"/>
              <wp:effectExtent l="0" t="0" r="1143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692" cy="30543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5F69B62F" w14:textId="77777777" w:rsidR="00983E0A" w:rsidRPr="00DB5E8D" w:rsidRDefault="0064783D" w:rsidP="00DB5E8D">
                          <w:pPr>
                            <w:pStyle w:val="Logo-AdditionCzechRadio"/>
                          </w:pPr>
                          <w:r>
                            <w:t>Radio Fees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4B8725" id="Text Box 13" o:spid="_x0000_s1027" type="#_x0000_t202" style="position:absolute;margin-left:58.3pt;margin-top:60.95pt;width:114.6pt;height:2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" filled="f" stroked="f" strokeweight="1pt">
              <v:textbox inset="0,0,0,0">
                <w:txbxContent>
                  <w:p w14:paraId="5F69B62F" w14:textId="77777777" w:rsidR="00983E0A" w:rsidRPr="00DB5E8D" w:rsidRDefault="0064783D" w:rsidP="00DB5E8D">
                    <w:pPr>
                      <w:pStyle w:val="Logo-AdditionCzechRadio"/>
                    </w:pPr>
                    <w:r>
                      <w:t>Radio Fees</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6E03FD15" wp14:editId="2A1104F1">
              <wp:simplePos x="0" y="0"/>
              <wp:positionH relativeFrom="page">
                <wp:posOffset>2196188</wp:posOffset>
              </wp:positionH>
              <wp:positionV relativeFrom="page">
                <wp:posOffset>359028</wp:posOffset>
              </wp:positionV>
              <wp:extent cx="5008997" cy="359410"/>
              <wp:effectExtent l="0" t="0" r="1270" b="25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997"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F81BA" w14:textId="77777777" w:rsidR="0064783D" w:rsidRDefault="0064783D" w:rsidP="0064783D">
                          <w:pPr>
                            <w:pStyle w:val="DocumentTitleCzechRadio"/>
                          </w:pPr>
                          <w:r>
                            <w:br/>
                            <w:t>Affidavit of Natural Person (Household)</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03FD15" id="Text Box 4" o:spid="_x0000_s1028" type="#_x0000_t202" style="position:absolute;margin-left:172.95pt;margin-top:28.25pt;width:394.4pt;height:28.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" filled="f" stroked="f" strokeweight=".5pt">
              <v:textbox inset="0,0,0,0">
                <w:txbxContent>
                  <w:p w14:paraId="242F81BA" w14:textId="77777777" w:rsidR="0064783D" w:rsidRDefault="0064783D" w:rsidP="0064783D">
                    <w:pPr>
                      <w:pStyle w:val="DocumentTitleCzechRadio"/>
                    </w:pPr>
                    <w:r>
                      <w:br/>
                      <w:t>Affidavit of Natural Person (Household)</w:t>
                    </w:r>
                  </w:p>
                </w:txbxContent>
              </v:textbox>
              <w10:wrap anchorx="page" anchory="page"/>
            </v:shape>
          </w:pict>
        </mc:Fallback>
      </mc:AlternateContent>
    </w:r>
    <w:r>
      <w:rPr>
        <w:noProof/>
      </w:rPr>
      <w:drawing>
        <wp:anchor distT="0" distB="0" distL="114300" distR="114300" simplePos="0" relativeHeight="251660288" behindDoc="0" locked="1" layoutInCell="1" allowOverlap="1" wp14:anchorId="69F76432" wp14:editId="52CBB96A">
          <wp:simplePos x="0" y="0"/>
          <wp:positionH relativeFrom="page">
            <wp:posOffset>353060</wp:posOffset>
          </wp:positionH>
          <wp:positionV relativeFrom="page">
            <wp:posOffset>360045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5662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852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86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E4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A79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80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822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0F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0E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A3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D57DA"/>
    <w:multiLevelType w:val="multilevel"/>
    <w:tmpl w:val="D22C57FC"/>
    <w:numStyleLink w:val="TextNumbering"/>
  </w:abstractNum>
  <w:abstractNum w:abstractNumId="1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2" w15:restartNumberingAfterBreak="0">
    <w:nsid w:val="0CED2138"/>
    <w:multiLevelType w:val="multilevel"/>
    <w:tmpl w:val="B414D002"/>
    <w:numStyleLink w:val="Headings"/>
  </w:abstractNum>
  <w:abstractNum w:abstractNumId="1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6" w15:restartNumberingAfterBreak="0">
    <w:nsid w:val="1BE84C87"/>
    <w:multiLevelType w:val="multilevel"/>
    <w:tmpl w:val="023C2DE0"/>
    <w:numStyleLink w:val="Headings-Numbered"/>
  </w:abstractNum>
  <w:abstractNum w:abstractNumId="1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8" w15:restartNumberingAfterBreak="0">
    <w:nsid w:val="1CE52ADC"/>
    <w:multiLevelType w:val="hybridMultilevel"/>
    <w:tmpl w:val="3502EA50"/>
    <w:lvl w:ilvl="0" w:tplc="4CB29A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7632CC"/>
    <w:multiLevelType w:val="multilevel"/>
    <w:tmpl w:val="4246CAA8"/>
    <w:numStyleLink w:val="Captions-Numbering"/>
  </w:abstractNum>
  <w:abstractNum w:abstractNumId="20" w15:restartNumberingAfterBreak="0">
    <w:nsid w:val="293A3FE2"/>
    <w:multiLevelType w:val="multilevel"/>
    <w:tmpl w:val="D22C57FC"/>
    <w:numStyleLink w:val="TextNumbering"/>
  </w:abstractNum>
  <w:abstractNum w:abstractNumId="21" w15:restartNumberingAfterBreak="0">
    <w:nsid w:val="2DD62198"/>
    <w:multiLevelType w:val="multilevel"/>
    <w:tmpl w:val="D22C57FC"/>
    <w:numStyleLink w:val="TextNumbering"/>
  </w:abstractNum>
  <w:abstractNum w:abstractNumId="22" w15:restartNumberingAfterBreak="0">
    <w:nsid w:val="2EB5063F"/>
    <w:multiLevelType w:val="multilevel"/>
    <w:tmpl w:val="D22C57FC"/>
    <w:numStyleLink w:val="TextNumbering"/>
  </w:abstractNum>
  <w:abstractNum w:abstractNumId="23" w15:restartNumberingAfterBreak="0">
    <w:nsid w:val="2F1445ED"/>
    <w:multiLevelType w:val="multilevel"/>
    <w:tmpl w:val="D22C57FC"/>
    <w:numStyleLink w:val="TextNumbering"/>
  </w:abstractNum>
  <w:abstractNum w:abstractNumId="24" w15:restartNumberingAfterBreak="0">
    <w:nsid w:val="38A1480A"/>
    <w:multiLevelType w:val="multilevel"/>
    <w:tmpl w:val="D22C57FC"/>
    <w:numStyleLink w:val="TextNumbering"/>
  </w:abstractNum>
  <w:abstractNum w:abstractNumId="2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26" w15:restartNumberingAfterBreak="0">
    <w:nsid w:val="43F30520"/>
    <w:multiLevelType w:val="multilevel"/>
    <w:tmpl w:val="4246CAA8"/>
    <w:numStyleLink w:val="Captions-Numbering"/>
  </w:abstractNum>
  <w:abstractNum w:abstractNumId="27"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8" w15:restartNumberingAfterBreak="0">
    <w:nsid w:val="48B75231"/>
    <w:multiLevelType w:val="multilevel"/>
    <w:tmpl w:val="B414D002"/>
    <w:numStyleLink w:val="Headings"/>
  </w:abstractNum>
  <w:abstractNum w:abstractNumId="2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31" w15:restartNumberingAfterBreak="0">
    <w:nsid w:val="5E436E0B"/>
    <w:multiLevelType w:val="multilevel"/>
    <w:tmpl w:val="D22C57FC"/>
    <w:numStyleLink w:val="TextNumbering"/>
  </w:abstractNum>
  <w:abstractNum w:abstractNumId="32" w15:restartNumberingAfterBreak="0">
    <w:nsid w:val="6342271A"/>
    <w:multiLevelType w:val="multilevel"/>
    <w:tmpl w:val="D22C57FC"/>
    <w:numStyleLink w:val="TextNumbering"/>
  </w:abstractNum>
  <w:abstractNum w:abstractNumId="33" w15:restartNumberingAfterBreak="0">
    <w:nsid w:val="691E77A0"/>
    <w:multiLevelType w:val="multilevel"/>
    <w:tmpl w:val="D22C57FC"/>
    <w:numStyleLink w:val="TextNumbering"/>
  </w:abstractNum>
  <w:abstractNum w:abstractNumId="34" w15:restartNumberingAfterBreak="0">
    <w:nsid w:val="6AD37002"/>
    <w:multiLevelType w:val="multilevel"/>
    <w:tmpl w:val="D22C57FC"/>
    <w:numStyleLink w:val="TextNumbering"/>
  </w:abstractNum>
  <w:abstractNum w:abstractNumId="35" w15:restartNumberingAfterBreak="0">
    <w:nsid w:val="6BE45281"/>
    <w:multiLevelType w:val="multilevel"/>
    <w:tmpl w:val="D22C57FC"/>
    <w:numStyleLink w:val="TextNumbering"/>
  </w:abstractNum>
  <w:abstractNum w:abstractNumId="36"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7" w15:restartNumberingAfterBreak="0">
    <w:nsid w:val="74A10CE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18220B"/>
    <w:multiLevelType w:val="multilevel"/>
    <w:tmpl w:val="D22C57FC"/>
    <w:numStyleLink w:val="TextNumbering"/>
  </w:abstractNum>
  <w:abstractNum w:abstractNumId="39" w15:restartNumberingAfterBreak="0">
    <w:nsid w:val="7CE824D4"/>
    <w:multiLevelType w:val="multilevel"/>
    <w:tmpl w:val="4246CAA8"/>
    <w:numStyleLink w:val="Captions-Numbering"/>
  </w:abstractNum>
  <w:abstractNum w:abstractNumId="40" w15:restartNumberingAfterBreak="0">
    <w:nsid w:val="7F110F0E"/>
    <w:multiLevelType w:val="multilevel"/>
    <w:tmpl w:val="D22C57FC"/>
    <w:numStyleLink w:val="Text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5"/>
  </w:num>
  <w:num w:numId="17">
    <w:abstractNumId w:val="38"/>
  </w:num>
  <w:num w:numId="18">
    <w:abstractNumId w:val="34"/>
  </w:num>
  <w:num w:numId="19">
    <w:abstractNumId w:val="23"/>
  </w:num>
  <w:num w:numId="20">
    <w:abstractNumId w:val="33"/>
  </w:num>
  <w:num w:numId="21">
    <w:abstractNumId w:val="31"/>
  </w:num>
  <w:num w:numId="22">
    <w:abstractNumId w:val="24"/>
  </w:num>
  <w:num w:numId="23">
    <w:abstractNumId w:val="10"/>
  </w:num>
  <w:num w:numId="24">
    <w:abstractNumId w:val="22"/>
  </w:num>
  <w:num w:numId="25">
    <w:abstractNumId w:val="40"/>
  </w:num>
  <w:num w:numId="26">
    <w:abstractNumId w:val="21"/>
  </w:num>
  <w:num w:numId="27">
    <w:abstractNumId w:val="20"/>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5"/>
  </w:num>
  <w:num w:numId="34">
    <w:abstractNumId w:val="36"/>
  </w:num>
  <w:num w:numId="35">
    <w:abstractNumId w:val="26"/>
  </w:num>
  <w:num w:numId="36">
    <w:abstractNumId w:val="39"/>
  </w:num>
  <w:num w:numId="37">
    <w:abstractNumId w:val="30"/>
  </w:num>
  <w:num w:numId="38">
    <w:abstractNumId w:val="13"/>
  </w:num>
  <w:num w:numId="39">
    <w:abstractNumId w:val="13"/>
  </w:num>
  <w:num w:numId="40">
    <w:abstractNumId w:val="11"/>
  </w:num>
  <w:num w:numId="41">
    <w:abstractNumId w:val="29"/>
  </w:num>
  <w:num w:numId="42">
    <w:abstractNumId w:val="19"/>
  </w:num>
  <w:num w:numId="43">
    <w:abstractNumId w:val="37"/>
  </w:num>
  <w:num w:numId="44">
    <w:abstractNumId w:val="12"/>
  </w:num>
  <w:num w:numId="45">
    <w:abstractNumId w:val="2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style="mso-width-relative:margin;mso-height-relative:margin" fillcolor="#519fd7" stroke="f">
      <v:fill color="#519fd7"/>
      <v:stroke weight=".5pt" on="f"/>
      <v:textbox style="mso-fit-shape-to-text:t" inset="1.5mm,1mm,1.5mm,1mm"/>
      <o:colormru v:ext="edit" colors="#519fd7,#82879b,#dada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10969"/>
    <w:rsid w:val="000305B2"/>
    <w:rsid w:val="00037AA8"/>
    <w:rsid w:val="000651AB"/>
    <w:rsid w:val="00066D16"/>
    <w:rsid w:val="00087478"/>
    <w:rsid w:val="0009026B"/>
    <w:rsid w:val="000A44DD"/>
    <w:rsid w:val="000A7405"/>
    <w:rsid w:val="000B37A4"/>
    <w:rsid w:val="000B6907"/>
    <w:rsid w:val="000C6C97"/>
    <w:rsid w:val="000D28AB"/>
    <w:rsid w:val="000D3CA7"/>
    <w:rsid w:val="000E259A"/>
    <w:rsid w:val="000E46B9"/>
    <w:rsid w:val="000F37C6"/>
    <w:rsid w:val="00100883"/>
    <w:rsid w:val="00105F6F"/>
    <w:rsid w:val="00107439"/>
    <w:rsid w:val="0014247C"/>
    <w:rsid w:val="001471B1"/>
    <w:rsid w:val="001557B5"/>
    <w:rsid w:val="0016459E"/>
    <w:rsid w:val="00166126"/>
    <w:rsid w:val="00170F5F"/>
    <w:rsid w:val="001752CB"/>
    <w:rsid w:val="0019084E"/>
    <w:rsid w:val="001A0C86"/>
    <w:rsid w:val="001A77C7"/>
    <w:rsid w:val="001B136A"/>
    <w:rsid w:val="001C2B09"/>
    <w:rsid w:val="001C2C10"/>
    <w:rsid w:val="001D36B0"/>
    <w:rsid w:val="001E0A94"/>
    <w:rsid w:val="001F15D7"/>
    <w:rsid w:val="001F475A"/>
    <w:rsid w:val="001F4C59"/>
    <w:rsid w:val="002015E7"/>
    <w:rsid w:val="00202C70"/>
    <w:rsid w:val="00204CBF"/>
    <w:rsid w:val="00236DF0"/>
    <w:rsid w:val="002478DA"/>
    <w:rsid w:val="002748B7"/>
    <w:rsid w:val="002879BF"/>
    <w:rsid w:val="00295A22"/>
    <w:rsid w:val="00297EB4"/>
    <w:rsid w:val="002A4CCF"/>
    <w:rsid w:val="002B755F"/>
    <w:rsid w:val="002C6C32"/>
    <w:rsid w:val="002E15C1"/>
    <w:rsid w:val="002F0D46"/>
    <w:rsid w:val="002F2BF0"/>
    <w:rsid w:val="002F691A"/>
    <w:rsid w:val="00304C54"/>
    <w:rsid w:val="003121A9"/>
    <w:rsid w:val="00335F41"/>
    <w:rsid w:val="00340001"/>
    <w:rsid w:val="00372D0D"/>
    <w:rsid w:val="00374550"/>
    <w:rsid w:val="00374638"/>
    <w:rsid w:val="00376CD7"/>
    <w:rsid w:val="00377956"/>
    <w:rsid w:val="003811C2"/>
    <w:rsid w:val="003960FE"/>
    <w:rsid w:val="00396EC9"/>
    <w:rsid w:val="003C0573"/>
    <w:rsid w:val="003C5F49"/>
    <w:rsid w:val="003D64CD"/>
    <w:rsid w:val="003F0A33"/>
    <w:rsid w:val="003F130C"/>
    <w:rsid w:val="004004EC"/>
    <w:rsid w:val="00420BB5"/>
    <w:rsid w:val="00421F3D"/>
    <w:rsid w:val="00427653"/>
    <w:rsid w:val="00433D63"/>
    <w:rsid w:val="004351F1"/>
    <w:rsid w:val="004374A1"/>
    <w:rsid w:val="0045245F"/>
    <w:rsid w:val="00452B29"/>
    <w:rsid w:val="00465783"/>
    <w:rsid w:val="00466190"/>
    <w:rsid w:val="00470A4E"/>
    <w:rsid w:val="004765CF"/>
    <w:rsid w:val="00485225"/>
    <w:rsid w:val="004A05D3"/>
    <w:rsid w:val="004A160D"/>
    <w:rsid w:val="004A383D"/>
    <w:rsid w:val="004B34BA"/>
    <w:rsid w:val="004B6A02"/>
    <w:rsid w:val="004C02AA"/>
    <w:rsid w:val="004C3C3B"/>
    <w:rsid w:val="004C4928"/>
    <w:rsid w:val="004C7A0B"/>
    <w:rsid w:val="004D2881"/>
    <w:rsid w:val="0050416B"/>
    <w:rsid w:val="00513E43"/>
    <w:rsid w:val="00521563"/>
    <w:rsid w:val="005249FC"/>
    <w:rsid w:val="00531AB5"/>
    <w:rsid w:val="00533961"/>
    <w:rsid w:val="00562EEB"/>
    <w:rsid w:val="0056586F"/>
    <w:rsid w:val="00582CA1"/>
    <w:rsid w:val="005A384C"/>
    <w:rsid w:val="005A7C11"/>
    <w:rsid w:val="005B12EC"/>
    <w:rsid w:val="005B23EF"/>
    <w:rsid w:val="005B556C"/>
    <w:rsid w:val="005C7732"/>
    <w:rsid w:val="005D59C5"/>
    <w:rsid w:val="005E5533"/>
    <w:rsid w:val="005F379F"/>
    <w:rsid w:val="005F6101"/>
    <w:rsid w:val="005F6BEC"/>
    <w:rsid w:val="00605AD7"/>
    <w:rsid w:val="006063A2"/>
    <w:rsid w:val="006177CA"/>
    <w:rsid w:val="00622E04"/>
    <w:rsid w:val="006311D4"/>
    <w:rsid w:val="00633E2B"/>
    <w:rsid w:val="00634255"/>
    <w:rsid w:val="0064783D"/>
    <w:rsid w:val="00675DA1"/>
    <w:rsid w:val="00681E96"/>
    <w:rsid w:val="00682904"/>
    <w:rsid w:val="00683396"/>
    <w:rsid w:val="006A2D5B"/>
    <w:rsid w:val="006A425C"/>
    <w:rsid w:val="006A5F0B"/>
    <w:rsid w:val="006B16AE"/>
    <w:rsid w:val="006C306A"/>
    <w:rsid w:val="006C56DA"/>
    <w:rsid w:val="006D648C"/>
    <w:rsid w:val="006E14A6"/>
    <w:rsid w:val="006E30C3"/>
    <w:rsid w:val="006F2373"/>
    <w:rsid w:val="006F2664"/>
    <w:rsid w:val="006F3D05"/>
    <w:rsid w:val="00704F7D"/>
    <w:rsid w:val="007236C0"/>
    <w:rsid w:val="0072525E"/>
    <w:rsid w:val="00727BE2"/>
    <w:rsid w:val="007305AC"/>
    <w:rsid w:val="007445B7"/>
    <w:rsid w:val="007634DE"/>
    <w:rsid w:val="00777305"/>
    <w:rsid w:val="007805BD"/>
    <w:rsid w:val="00787D5C"/>
    <w:rsid w:val="007905DD"/>
    <w:rsid w:val="007A6939"/>
    <w:rsid w:val="007B230F"/>
    <w:rsid w:val="007C5A0C"/>
    <w:rsid w:val="007D5CDF"/>
    <w:rsid w:val="007D65C7"/>
    <w:rsid w:val="007D7AEB"/>
    <w:rsid w:val="007F7A88"/>
    <w:rsid w:val="0080004F"/>
    <w:rsid w:val="00812173"/>
    <w:rsid w:val="00835CAF"/>
    <w:rsid w:val="00840A86"/>
    <w:rsid w:val="00851BEB"/>
    <w:rsid w:val="00855F0E"/>
    <w:rsid w:val="00867078"/>
    <w:rsid w:val="00876868"/>
    <w:rsid w:val="008768E3"/>
    <w:rsid w:val="0088047D"/>
    <w:rsid w:val="00883ADC"/>
    <w:rsid w:val="00884BE5"/>
    <w:rsid w:val="00886466"/>
    <w:rsid w:val="008873D8"/>
    <w:rsid w:val="00890C65"/>
    <w:rsid w:val="008B3025"/>
    <w:rsid w:val="008B7902"/>
    <w:rsid w:val="008C1650"/>
    <w:rsid w:val="008C6FEE"/>
    <w:rsid w:val="008D14F1"/>
    <w:rsid w:val="008D23A4"/>
    <w:rsid w:val="008D2658"/>
    <w:rsid w:val="008E7FC3"/>
    <w:rsid w:val="008F1852"/>
    <w:rsid w:val="008F36D1"/>
    <w:rsid w:val="008F3973"/>
    <w:rsid w:val="008F7E57"/>
    <w:rsid w:val="00900A72"/>
    <w:rsid w:val="009067B7"/>
    <w:rsid w:val="00911493"/>
    <w:rsid w:val="00914C3D"/>
    <w:rsid w:val="00922326"/>
    <w:rsid w:val="00922C57"/>
    <w:rsid w:val="009362A7"/>
    <w:rsid w:val="00937460"/>
    <w:rsid w:val="009403C9"/>
    <w:rsid w:val="00947F4C"/>
    <w:rsid w:val="00951CC1"/>
    <w:rsid w:val="009705FA"/>
    <w:rsid w:val="00974D57"/>
    <w:rsid w:val="00977112"/>
    <w:rsid w:val="00983E0A"/>
    <w:rsid w:val="009877AD"/>
    <w:rsid w:val="009918E8"/>
    <w:rsid w:val="00992EAE"/>
    <w:rsid w:val="009A093A"/>
    <w:rsid w:val="009A1434"/>
    <w:rsid w:val="009A1AF3"/>
    <w:rsid w:val="009A2A7B"/>
    <w:rsid w:val="009A6791"/>
    <w:rsid w:val="009B0D3E"/>
    <w:rsid w:val="009B6E96"/>
    <w:rsid w:val="009B7778"/>
    <w:rsid w:val="009C1594"/>
    <w:rsid w:val="009D213B"/>
    <w:rsid w:val="009D29CC"/>
    <w:rsid w:val="009D2E73"/>
    <w:rsid w:val="009D40D1"/>
    <w:rsid w:val="009E0266"/>
    <w:rsid w:val="009F4674"/>
    <w:rsid w:val="009F63FA"/>
    <w:rsid w:val="009F7CCA"/>
    <w:rsid w:val="00A062A6"/>
    <w:rsid w:val="00A160B5"/>
    <w:rsid w:val="00A20089"/>
    <w:rsid w:val="00A259E9"/>
    <w:rsid w:val="00A334CB"/>
    <w:rsid w:val="00A36286"/>
    <w:rsid w:val="00A37442"/>
    <w:rsid w:val="00A41BEC"/>
    <w:rsid w:val="00A41EDF"/>
    <w:rsid w:val="00A53EE0"/>
    <w:rsid w:val="00A622B6"/>
    <w:rsid w:val="00A74492"/>
    <w:rsid w:val="00A82239"/>
    <w:rsid w:val="00A833FD"/>
    <w:rsid w:val="00A93C16"/>
    <w:rsid w:val="00AB345B"/>
    <w:rsid w:val="00AB5003"/>
    <w:rsid w:val="00AB7B06"/>
    <w:rsid w:val="00AD374C"/>
    <w:rsid w:val="00AD65C1"/>
    <w:rsid w:val="00AE00C0"/>
    <w:rsid w:val="00AE0987"/>
    <w:rsid w:val="00AE5C7C"/>
    <w:rsid w:val="00AF6E44"/>
    <w:rsid w:val="00B00B4C"/>
    <w:rsid w:val="00B13943"/>
    <w:rsid w:val="00B25F23"/>
    <w:rsid w:val="00B36031"/>
    <w:rsid w:val="00B54E8D"/>
    <w:rsid w:val="00B5596D"/>
    <w:rsid w:val="00B62703"/>
    <w:rsid w:val="00B6387D"/>
    <w:rsid w:val="00B67C45"/>
    <w:rsid w:val="00B826E5"/>
    <w:rsid w:val="00B8342C"/>
    <w:rsid w:val="00B942E9"/>
    <w:rsid w:val="00BA4F7F"/>
    <w:rsid w:val="00BB18AE"/>
    <w:rsid w:val="00BD53CD"/>
    <w:rsid w:val="00BF1450"/>
    <w:rsid w:val="00BF625D"/>
    <w:rsid w:val="00BF7928"/>
    <w:rsid w:val="00C04263"/>
    <w:rsid w:val="00C0494E"/>
    <w:rsid w:val="00C04F78"/>
    <w:rsid w:val="00C11D8C"/>
    <w:rsid w:val="00C234BC"/>
    <w:rsid w:val="00C47922"/>
    <w:rsid w:val="00C50D5A"/>
    <w:rsid w:val="00C61062"/>
    <w:rsid w:val="00C62B0D"/>
    <w:rsid w:val="00C62C13"/>
    <w:rsid w:val="00C670F0"/>
    <w:rsid w:val="00C73AFB"/>
    <w:rsid w:val="00C74B6B"/>
    <w:rsid w:val="00C7676F"/>
    <w:rsid w:val="00C83775"/>
    <w:rsid w:val="00C87878"/>
    <w:rsid w:val="00C93817"/>
    <w:rsid w:val="00C94987"/>
    <w:rsid w:val="00CA305D"/>
    <w:rsid w:val="00CA3918"/>
    <w:rsid w:val="00CA4703"/>
    <w:rsid w:val="00CA68C2"/>
    <w:rsid w:val="00CB12DA"/>
    <w:rsid w:val="00CC5D3A"/>
    <w:rsid w:val="00CD2F41"/>
    <w:rsid w:val="00CE0A08"/>
    <w:rsid w:val="00D136A8"/>
    <w:rsid w:val="00D14011"/>
    <w:rsid w:val="00D207E3"/>
    <w:rsid w:val="00D43A77"/>
    <w:rsid w:val="00D50ADA"/>
    <w:rsid w:val="00D569E2"/>
    <w:rsid w:val="00D647B6"/>
    <w:rsid w:val="00D64CE5"/>
    <w:rsid w:val="00D6512D"/>
    <w:rsid w:val="00D66C2E"/>
    <w:rsid w:val="00D77D03"/>
    <w:rsid w:val="00DA3832"/>
    <w:rsid w:val="00DB2CC5"/>
    <w:rsid w:val="00DB2F19"/>
    <w:rsid w:val="00DB5E8D"/>
    <w:rsid w:val="00DB66D9"/>
    <w:rsid w:val="00DE000D"/>
    <w:rsid w:val="00DE3C04"/>
    <w:rsid w:val="00E05DDC"/>
    <w:rsid w:val="00E152DE"/>
    <w:rsid w:val="00E1539D"/>
    <w:rsid w:val="00E24FAA"/>
    <w:rsid w:val="00E40B22"/>
    <w:rsid w:val="00E41313"/>
    <w:rsid w:val="00E66F21"/>
    <w:rsid w:val="00E813CD"/>
    <w:rsid w:val="00E83748"/>
    <w:rsid w:val="00E931A2"/>
    <w:rsid w:val="00E954DF"/>
    <w:rsid w:val="00EA0F47"/>
    <w:rsid w:val="00EB277B"/>
    <w:rsid w:val="00EB72F8"/>
    <w:rsid w:val="00EC3137"/>
    <w:rsid w:val="00EF6B14"/>
    <w:rsid w:val="00F01CEF"/>
    <w:rsid w:val="00F063E5"/>
    <w:rsid w:val="00F06ACF"/>
    <w:rsid w:val="00F144D3"/>
    <w:rsid w:val="00F16577"/>
    <w:rsid w:val="00F1765F"/>
    <w:rsid w:val="00F24C66"/>
    <w:rsid w:val="00F36FC8"/>
    <w:rsid w:val="00F40F01"/>
    <w:rsid w:val="00F544E0"/>
    <w:rsid w:val="00F63235"/>
    <w:rsid w:val="00F64209"/>
    <w:rsid w:val="00F67B6C"/>
    <w:rsid w:val="00F77610"/>
    <w:rsid w:val="00F81EEF"/>
    <w:rsid w:val="00FA059F"/>
    <w:rsid w:val="00FB3BA5"/>
    <w:rsid w:val="00FB3D9F"/>
    <w:rsid w:val="00FD0BC6"/>
    <w:rsid w:val="00FD3916"/>
    <w:rsid w:val="00FD5602"/>
    <w:rsid w:val="00FE2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519fd7" stroke="f">
      <v:fill color="#519fd7"/>
      <v:stroke weight=".5pt" on="f"/>
      <v:textbox style="mso-fit-shape-to-text:t" inset="1.5mm,1mm,1.5mm,1mm"/>
      <o:colormru v:ext="edit" colors="#519fd7,#82879b,#dadae2"/>
    </o:shapedefaults>
    <o:shapelayout v:ext="edit">
      <o:idmap v:ext="edit" data="1"/>
    </o:shapelayout>
  </w:shapeDefaults>
  <w:decimalSymbol w:val=","/>
  <w:listSeparator w:val=";"/>
  <w14:docId w14:val="1BA8C7A1"/>
  <w15:docId w15:val="{8B478A49-0D17-48CD-82D8-3919E51A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105F6F"/>
    <w:pPr>
      <w:spacing w:after="0" w:line="240" w:lineRule="auto"/>
    </w:pPr>
    <w:rPr>
      <w:rFonts w:ascii="Arial" w:hAnsi="Arial"/>
      <w:sz w:val="16"/>
    </w:rPr>
  </w:style>
  <w:style w:type="paragraph" w:styleId="Nadpis1">
    <w:name w:val="heading 1"/>
    <w:aliases w:val="Heading 1 (Czech Radio)"/>
    <w:basedOn w:val="Normln"/>
    <w:next w:val="Normln"/>
    <w:link w:val="Nadpis1Char"/>
    <w:uiPriority w:val="21"/>
    <w:qFormat/>
    <w:rsid w:val="00A37442"/>
    <w:pPr>
      <w:keepNext/>
      <w:keepLines/>
      <w:numPr>
        <w:numId w:val="45"/>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unhideWhenUsed/>
    <w:qFormat/>
    <w:rsid w:val="00A37442"/>
    <w:pPr>
      <w:keepNext/>
      <w:keepLines/>
      <w:numPr>
        <w:ilvl w:val="1"/>
        <w:numId w:val="45"/>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unhideWhenUsed/>
    <w:rsid w:val="00A37442"/>
    <w:pPr>
      <w:keepNext/>
      <w:keepLines/>
      <w:numPr>
        <w:ilvl w:val="2"/>
        <w:numId w:val="45"/>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unhideWhenUsed/>
    <w:rsid w:val="00A37442"/>
    <w:pPr>
      <w:keepNext/>
      <w:keepLines/>
      <w:numPr>
        <w:ilvl w:val="3"/>
        <w:numId w:val="45"/>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unhideWhenUsed/>
    <w:rsid w:val="00A37442"/>
    <w:pPr>
      <w:keepNext/>
      <w:keepLines/>
      <w:numPr>
        <w:ilvl w:val="4"/>
        <w:numId w:val="45"/>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unhideWhenUsed/>
    <w:rsid w:val="00A37442"/>
    <w:pPr>
      <w:keepNext/>
      <w:keepLines/>
      <w:numPr>
        <w:ilvl w:val="5"/>
        <w:numId w:val="45"/>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unhideWhenUsed/>
    <w:rsid w:val="00A37442"/>
    <w:pPr>
      <w:keepNext/>
      <w:keepLines/>
      <w:numPr>
        <w:ilvl w:val="6"/>
        <w:numId w:val="45"/>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unhideWhenUsed/>
    <w:rsid w:val="00A37442"/>
    <w:pPr>
      <w:keepNext/>
      <w:keepLines/>
      <w:numPr>
        <w:ilvl w:val="7"/>
        <w:numId w:val="45"/>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unhideWhenUsed/>
    <w:rsid w:val="00A37442"/>
    <w:pPr>
      <w:keepNext/>
      <w:keepLines/>
      <w:numPr>
        <w:ilvl w:val="8"/>
        <w:numId w:val="45"/>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A160D"/>
    <w:pPr>
      <w:tabs>
        <w:tab w:val="center" w:pos="4536"/>
        <w:tab w:val="right" w:pos="9072"/>
      </w:tabs>
      <w:spacing w:line="200" w:lineRule="exact"/>
      <w:ind w:right="1701"/>
    </w:pPr>
    <w:rPr>
      <w:sz w:val="15"/>
    </w:rPr>
  </w:style>
  <w:style w:type="character" w:customStyle="1" w:styleId="ZpatChar">
    <w:name w:val="Zápatí Char"/>
    <w:aliases w:val="Footer (Czech Radio) Char"/>
    <w:basedOn w:val="Standardnpsmoodstavce"/>
    <w:link w:val="Zpat"/>
    <w:uiPriority w:val="99"/>
    <w:rsid w:val="004A160D"/>
    <w:rPr>
      <w:rFonts w:ascii="Arial" w:hAnsi="Arial"/>
      <w:sz w:val="15"/>
    </w:rPr>
  </w:style>
  <w:style w:type="character" w:customStyle="1" w:styleId="Nadpis1Char">
    <w:name w:val="Nadpis 1 Char"/>
    <w:aliases w:val="Heading 1 (Czech Radio) Char"/>
    <w:basedOn w:val="Standardnpsmoodstavce"/>
    <w:link w:val="Nadpis1"/>
    <w:uiPriority w:val="21"/>
    <w:rsid w:val="00A37442"/>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rsid w:val="00A37442"/>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C74B6B"/>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C74B6B"/>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C74B6B"/>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C74B6B"/>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C74B6B"/>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C74B6B"/>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unhideWhenUsed/>
    <w:qFormat/>
    <w:rsid w:val="00D43A77"/>
    <w:pPr>
      <w:numPr>
        <w:numId w:val="13"/>
      </w:numPr>
      <w:contextualSpacing/>
    </w:pPr>
  </w:style>
  <w:style w:type="paragraph" w:styleId="slovanseznam2">
    <w:name w:val="List Number 2"/>
    <w:aliases w:val="List Number 2 (Czech Radio)"/>
    <w:basedOn w:val="Normln"/>
    <w:uiPriority w:val="14"/>
    <w:unhideWhenUsed/>
    <w:rsid w:val="00D43A77"/>
    <w:pPr>
      <w:numPr>
        <w:ilvl w:val="1"/>
        <w:numId w:val="13"/>
      </w:numPr>
    </w:pPr>
  </w:style>
  <w:style w:type="paragraph" w:styleId="slovanseznam3">
    <w:name w:val="List Number 3"/>
    <w:aliases w:val="List Number 3 (Czech Radio)"/>
    <w:basedOn w:val="Normln"/>
    <w:uiPriority w:val="14"/>
    <w:semiHidden/>
    <w:unhideWhenUsed/>
    <w:rsid w:val="00D43A77"/>
    <w:pPr>
      <w:numPr>
        <w:ilvl w:val="2"/>
        <w:numId w:val="13"/>
      </w:numPr>
    </w:pPr>
  </w:style>
  <w:style w:type="paragraph" w:styleId="slovanseznam4">
    <w:name w:val="List Number 4"/>
    <w:aliases w:val="List Number 4 (Czech Radio)"/>
    <w:basedOn w:val="Normln"/>
    <w:uiPriority w:val="14"/>
    <w:semiHidden/>
    <w:unhideWhenUsed/>
    <w:rsid w:val="00D43A77"/>
    <w:pPr>
      <w:numPr>
        <w:ilvl w:val="3"/>
        <w:numId w:val="13"/>
      </w:numPr>
    </w:pPr>
  </w:style>
  <w:style w:type="paragraph" w:styleId="slovanseznam5">
    <w:name w:val="List Number 5"/>
    <w:aliases w:val="List Number 5 (Czech Radio)"/>
    <w:basedOn w:val="Normln"/>
    <w:uiPriority w:val="14"/>
    <w:semiHidden/>
    <w:unhideWhenUsed/>
    <w:rsid w:val="00D43A77"/>
    <w:pPr>
      <w:numPr>
        <w:ilvl w:val="4"/>
        <w:numId w:val="13"/>
      </w:numPr>
    </w:pPr>
  </w:style>
  <w:style w:type="paragraph" w:styleId="Seznamsodrkami">
    <w:name w:val="List Bullet"/>
    <w:aliases w:val="List Bullet (Czech Radio)"/>
    <w:basedOn w:val="Normln"/>
    <w:uiPriority w:val="11"/>
    <w:unhideWhenUsed/>
    <w:qFormat/>
    <w:rsid w:val="005A384C"/>
    <w:pPr>
      <w:numPr>
        <w:numId w:val="11"/>
      </w:numPr>
      <w:contextualSpacing/>
    </w:pPr>
  </w:style>
  <w:style w:type="paragraph" w:styleId="Seznamsodrkami2">
    <w:name w:val="List Bullet 2"/>
    <w:aliases w:val="List Bullet 2 (Czech Radio)"/>
    <w:basedOn w:val="Normln"/>
    <w:uiPriority w:val="12"/>
    <w:unhideWhenUsed/>
    <w:rsid w:val="005A384C"/>
    <w:pPr>
      <w:numPr>
        <w:ilvl w:val="1"/>
        <w:numId w:val="11"/>
      </w:numPr>
      <w:contextualSpacing/>
    </w:pPr>
  </w:style>
  <w:style w:type="paragraph" w:styleId="Seznamsodrkami3">
    <w:name w:val="List Bullet 3"/>
    <w:aliases w:val="List Bullet 3 (Czech Radio)"/>
    <w:basedOn w:val="Normln"/>
    <w:uiPriority w:val="12"/>
    <w:semiHidden/>
    <w:unhideWhenUsed/>
    <w:rsid w:val="00C11D8C"/>
    <w:pPr>
      <w:numPr>
        <w:ilvl w:val="2"/>
        <w:numId w:val="11"/>
      </w:numPr>
      <w:contextualSpacing/>
    </w:pPr>
  </w:style>
  <w:style w:type="paragraph" w:styleId="Seznamsodrkami4">
    <w:name w:val="List Bullet 4"/>
    <w:aliases w:val="List Bullet 4 (Czech Radio)"/>
    <w:basedOn w:val="Normln"/>
    <w:uiPriority w:val="12"/>
    <w:semiHidden/>
    <w:unhideWhenUsed/>
    <w:rsid w:val="00C11D8C"/>
    <w:pPr>
      <w:numPr>
        <w:ilvl w:val="3"/>
        <w:numId w:val="11"/>
      </w:numPr>
      <w:contextualSpacing/>
    </w:pPr>
  </w:style>
  <w:style w:type="paragraph" w:styleId="Seznamsodrkami5">
    <w:name w:val="List Bullet 5"/>
    <w:aliases w:val="List Bullet 5 (Czech Radio)"/>
    <w:basedOn w:val="Normln"/>
    <w:uiPriority w:val="12"/>
    <w:semiHidden/>
    <w:unhideWhenUsed/>
    <w:rsid w:val="00C11D8C"/>
    <w:pPr>
      <w:numPr>
        <w:ilvl w:val="4"/>
        <w:numId w:val="1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qFormat/>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qFormat/>
    <w:rsid w:val="00C670F0"/>
    <w:pPr>
      <w:spacing w:line="192" w:lineRule="exact"/>
    </w:pPr>
    <w:rPr>
      <w:iCs/>
      <w:szCs w:val="18"/>
    </w:rPr>
  </w:style>
  <w:style w:type="paragraph" w:styleId="Zvr">
    <w:name w:val="Closing"/>
    <w:aliases w:val="Closing (Czech Radio)"/>
    <w:basedOn w:val="Normln"/>
    <w:link w:val="ZvrChar"/>
    <w:uiPriority w:val="4"/>
    <w:semiHidden/>
    <w:unhideWhenUsed/>
    <w:rsid w:val="000D3CA7"/>
    <w:pPr>
      <w:spacing w:before="750"/>
    </w:pPr>
  </w:style>
  <w:style w:type="character" w:customStyle="1" w:styleId="ZvrChar">
    <w:name w:val="Závěr Char"/>
    <w:aliases w:val="Closing (Czech Radio) Char"/>
    <w:basedOn w:val="Standardnpsmoodstavce"/>
    <w:link w:val="Zvr"/>
    <w:uiPriority w:val="4"/>
    <w:semiHidden/>
    <w:rsid w:val="00C74B6B"/>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semiHidden/>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semiHidden/>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qFormat/>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C74B6B"/>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4A160D"/>
    <w:rPr>
      <w:color w:val="519FD7"/>
      <w:u w:val="single"/>
    </w:rPr>
  </w:style>
  <w:style w:type="paragraph" w:styleId="Rejstk1">
    <w:name w:val="index 1"/>
    <w:aliases w:val="Index 1 (Czech Radio)"/>
    <w:basedOn w:val="Normln"/>
    <w:next w:val="Normln"/>
    <w:uiPriority w:val="38"/>
    <w:unhideWhenUsed/>
    <w:rsid w:val="006E30C3"/>
    <w:pPr>
      <w:ind w:left="312" w:hanging="312"/>
    </w:pPr>
  </w:style>
  <w:style w:type="paragraph" w:styleId="Rejstk2">
    <w:name w:val="index 2"/>
    <w:aliases w:val="Index 2 (Czech Radio)"/>
    <w:basedOn w:val="Normln"/>
    <w:next w:val="Normln"/>
    <w:uiPriority w:val="38"/>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rsid w:val="00B13943"/>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qFormat/>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qFormat/>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Czech Radio)"/>
    <w:basedOn w:val="Normln"/>
    <w:next w:val="Normln"/>
    <w:link w:val="PodnadpisChar"/>
    <w:uiPriority w:val="9"/>
    <w:rsid w:val="009A6791"/>
    <w:pPr>
      <w:spacing w:after="250" w:line="270" w:lineRule="exact"/>
    </w:pPr>
    <w:rPr>
      <w:b/>
      <w:color w:val="000F37"/>
      <w:sz w:val="22"/>
    </w:rPr>
  </w:style>
  <w:style w:type="character" w:customStyle="1" w:styleId="PodnadpisChar">
    <w:name w:val="Podnadpis Char"/>
    <w:aliases w:val="Subtitle (Czech Radio) Char"/>
    <w:basedOn w:val="Standardnpsmoodstavce"/>
    <w:link w:val="Podnadpis"/>
    <w:uiPriority w:val="9"/>
    <w:rsid w:val="00B13943"/>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unhideWhenUsed/>
    <w:rsid w:val="00C73AFB"/>
    <w:pPr>
      <w:ind w:left="312" w:hanging="312"/>
    </w:pPr>
  </w:style>
  <w:style w:type="paragraph" w:styleId="Seznamobrzk">
    <w:name w:val="table of figures"/>
    <w:aliases w:val="Table of Figures (Czech Radio)"/>
    <w:basedOn w:val="Normln"/>
    <w:next w:val="Normln"/>
    <w:uiPriority w:val="36"/>
    <w:unhideWhenUsed/>
    <w:rsid w:val="00C73AFB"/>
    <w:pPr>
      <w:ind w:left="312" w:hanging="312"/>
    </w:pPr>
  </w:style>
  <w:style w:type="paragraph" w:styleId="Nzev">
    <w:name w:val="Title"/>
    <w:aliases w:val="Title (Czech Radio)"/>
    <w:basedOn w:val="Normln"/>
    <w:next w:val="Normln"/>
    <w:link w:val="NzevChar"/>
    <w:uiPriority w:val="8"/>
    <w:rsid w:val="00377956"/>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B13943"/>
    <w:rPr>
      <w:rFonts w:ascii="Arial" w:hAnsi="Arial"/>
      <w:b/>
      <w:color w:val="000F37"/>
      <w:sz w:val="36"/>
    </w:rPr>
  </w:style>
  <w:style w:type="paragraph" w:styleId="Hlavikaobsahu">
    <w:name w:val="toa heading"/>
    <w:aliases w:val="TOA Heading (Czech Radio)"/>
    <w:basedOn w:val="Nadpis2"/>
    <w:next w:val="Normln"/>
    <w:uiPriority w:val="35"/>
    <w:unhideWhenUsed/>
    <w:rsid w:val="00452B29"/>
    <w:pPr>
      <w:outlineLvl w:val="0"/>
    </w:pPr>
    <w:rPr>
      <w:color w:val="auto"/>
    </w:rPr>
  </w:style>
  <w:style w:type="paragraph" w:styleId="Obsah1">
    <w:name w:val="toc 1"/>
    <w:basedOn w:val="Normln"/>
    <w:next w:val="Normln"/>
    <w:autoRedefine/>
    <w:uiPriority w:val="39"/>
    <w:unhideWhenUsed/>
    <w:rsid w:val="00A160B5"/>
    <w:pPr>
      <w:tabs>
        <w:tab w:val="right" w:leader="underscore" w:pos="8675"/>
      </w:tabs>
      <w:spacing w:before="120"/>
    </w:pPr>
  </w:style>
  <w:style w:type="paragraph" w:styleId="Obsah2">
    <w:name w:val="toc 2"/>
    <w:basedOn w:val="Normln"/>
    <w:next w:val="Normln"/>
    <w:autoRedefine/>
    <w:uiPriority w:val="39"/>
    <w:unhideWhenUsed/>
    <w:rsid w:val="00A160B5"/>
    <w:pPr>
      <w:tabs>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unhideWhenUsed/>
    <w:rsid w:val="00C11D8C"/>
    <w:pPr>
      <w:numPr>
        <w:ilvl w:val="5"/>
        <w:numId w:val="11"/>
      </w:numPr>
      <w:contextualSpacing/>
    </w:pPr>
  </w:style>
  <w:style w:type="paragraph" w:customStyle="1" w:styleId="ListBullet7CzechRadio">
    <w:name w:val="List Bullet 7 (Czech Radio)"/>
    <w:basedOn w:val="Normln"/>
    <w:uiPriority w:val="12"/>
    <w:semiHidden/>
    <w:unhideWhenUsed/>
    <w:rsid w:val="00C11D8C"/>
    <w:pPr>
      <w:numPr>
        <w:ilvl w:val="6"/>
        <w:numId w:val="11"/>
      </w:numPr>
      <w:contextualSpacing/>
    </w:pPr>
  </w:style>
  <w:style w:type="paragraph" w:customStyle="1" w:styleId="ListBullet8CzechRadio">
    <w:name w:val="List Bullet 8 (Czech Radio)"/>
    <w:basedOn w:val="Normln"/>
    <w:uiPriority w:val="12"/>
    <w:semiHidden/>
    <w:unhideWhenUsed/>
    <w:rsid w:val="00C11D8C"/>
    <w:pPr>
      <w:numPr>
        <w:ilvl w:val="7"/>
        <w:numId w:val="11"/>
      </w:numPr>
      <w:contextualSpacing/>
    </w:pPr>
  </w:style>
  <w:style w:type="paragraph" w:customStyle="1" w:styleId="ListBullet9CzechRadio">
    <w:name w:val="List Bullet 9 (Czech Radio)"/>
    <w:basedOn w:val="Normln"/>
    <w:uiPriority w:val="12"/>
    <w:semiHidden/>
    <w:unhideWhenUsed/>
    <w:rsid w:val="00C11D8C"/>
    <w:pPr>
      <w:numPr>
        <w:ilvl w:val="8"/>
        <w:numId w:val="11"/>
      </w:numPr>
      <w:contextualSpacing/>
    </w:pPr>
  </w:style>
  <w:style w:type="numbering" w:customStyle="1" w:styleId="TextBullets">
    <w:name w:val="Text Bullets"/>
    <w:uiPriority w:val="99"/>
    <w:rsid w:val="00E40B22"/>
    <w:pPr>
      <w:numPr>
        <w:numId w:val="11"/>
      </w:numPr>
    </w:pPr>
  </w:style>
  <w:style w:type="numbering" w:customStyle="1" w:styleId="TextNumbering">
    <w:name w:val="Text Numbering"/>
    <w:uiPriority w:val="99"/>
    <w:rsid w:val="00D43A77"/>
    <w:pPr>
      <w:numPr>
        <w:numId w:val="13"/>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qFormat/>
    <w:rsid w:val="00A36286"/>
    <w:pPr>
      <w:numPr>
        <w:numId w:val="32"/>
      </w:numPr>
    </w:pPr>
  </w:style>
  <w:style w:type="paragraph" w:customStyle="1" w:styleId="Heading2-NumberCzechRadio">
    <w:name w:val="Heading 2 - Number (Czech Radio)"/>
    <w:basedOn w:val="Nadpis2"/>
    <w:next w:val="Normln"/>
    <w:uiPriority w:val="22"/>
    <w:qFormat/>
    <w:rsid w:val="00A36286"/>
    <w:pPr>
      <w:numPr>
        <w:numId w:val="32"/>
      </w:numPr>
    </w:pPr>
  </w:style>
  <w:style w:type="paragraph" w:customStyle="1" w:styleId="Heading3-NumberCzechRadio">
    <w:name w:val="Heading 3 - Number (Czech Radio)"/>
    <w:basedOn w:val="Nadpis3"/>
    <w:next w:val="Normln"/>
    <w:uiPriority w:val="22"/>
    <w:semiHidden/>
    <w:unhideWhenUsed/>
    <w:rsid w:val="00A36286"/>
    <w:pPr>
      <w:numPr>
        <w:numId w:val="32"/>
      </w:numPr>
    </w:pPr>
    <w:rPr>
      <w:color w:val="000F37"/>
    </w:rPr>
  </w:style>
  <w:style w:type="paragraph" w:customStyle="1" w:styleId="Heading4-NumberCzechRadio">
    <w:name w:val="Heading 4 - Number (Czech Radio)"/>
    <w:basedOn w:val="Nadpis4"/>
    <w:next w:val="Normln"/>
    <w:uiPriority w:val="22"/>
    <w:semiHidden/>
    <w:unhideWhenUsed/>
    <w:rsid w:val="00A36286"/>
    <w:pPr>
      <w:numPr>
        <w:numId w:val="32"/>
      </w:numPr>
    </w:pPr>
    <w:rPr>
      <w:color w:val="000F37"/>
    </w:rPr>
  </w:style>
  <w:style w:type="paragraph" w:customStyle="1" w:styleId="Heading5-NumberCzechRadio">
    <w:name w:val="Heading 5 - Number (Czech Radio)"/>
    <w:basedOn w:val="Nadpis5"/>
    <w:next w:val="Normln"/>
    <w:uiPriority w:val="22"/>
    <w:semiHidden/>
    <w:unhideWhenUsed/>
    <w:rsid w:val="00A36286"/>
    <w:pPr>
      <w:numPr>
        <w:numId w:val="32"/>
      </w:numPr>
    </w:pPr>
    <w:rPr>
      <w:color w:val="000F37"/>
    </w:rPr>
  </w:style>
  <w:style w:type="paragraph" w:customStyle="1" w:styleId="Heading6-NumberCzechRadio">
    <w:name w:val="Heading 6 - Number (Czech Radio)"/>
    <w:basedOn w:val="Nadpis6"/>
    <w:next w:val="Normln"/>
    <w:uiPriority w:val="22"/>
    <w:semiHidden/>
    <w:unhideWhenUsed/>
    <w:rsid w:val="00A36286"/>
    <w:pPr>
      <w:numPr>
        <w:numId w:val="32"/>
      </w:numPr>
    </w:pPr>
    <w:rPr>
      <w:color w:val="000F37"/>
    </w:rPr>
  </w:style>
  <w:style w:type="paragraph" w:customStyle="1" w:styleId="Heading7-NumberCzechRadio">
    <w:name w:val="Heading 7 - Number (Czech Radio)"/>
    <w:basedOn w:val="Nadpis7"/>
    <w:next w:val="Normln"/>
    <w:uiPriority w:val="22"/>
    <w:semiHidden/>
    <w:unhideWhenUsed/>
    <w:rsid w:val="00A36286"/>
    <w:pPr>
      <w:numPr>
        <w:numId w:val="32"/>
      </w:numPr>
    </w:pPr>
    <w:rPr>
      <w:color w:val="000F37"/>
    </w:rPr>
  </w:style>
  <w:style w:type="paragraph" w:customStyle="1" w:styleId="Heading8-NumberCzechRadio">
    <w:name w:val="Heading 8 - Number (Czech Radio)"/>
    <w:basedOn w:val="Nadpis8"/>
    <w:next w:val="Normln"/>
    <w:uiPriority w:val="22"/>
    <w:semiHidden/>
    <w:unhideWhenUsed/>
    <w:rsid w:val="00A36286"/>
    <w:pPr>
      <w:numPr>
        <w:numId w:val="32"/>
      </w:numPr>
    </w:pPr>
    <w:rPr>
      <w:color w:val="000F37"/>
    </w:rPr>
  </w:style>
  <w:style w:type="paragraph" w:customStyle="1" w:styleId="Heading9-NumberCzechRadio">
    <w:name w:val="Heading 9 - Number (Czech Radio)"/>
    <w:basedOn w:val="Nadpis9"/>
    <w:next w:val="Normln"/>
    <w:uiPriority w:val="22"/>
    <w:semiHidden/>
    <w:unhideWhenUsed/>
    <w:rsid w:val="00A36286"/>
    <w:pPr>
      <w:numPr>
        <w:numId w:val="32"/>
      </w:numPr>
    </w:pPr>
    <w:rPr>
      <w:color w:val="000F37"/>
    </w:rPr>
  </w:style>
  <w:style w:type="numbering" w:customStyle="1" w:styleId="Headings">
    <w:name w:val="Headings"/>
    <w:uiPriority w:val="99"/>
    <w:rsid w:val="00A37442"/>
    <w:pPr>
      <w:numPr>
        <w:numId w:val="28"/>
      </w:numPr>
    </w:pPr>
  </w:style>
  <w:style w:type="numbering" w:customStyle="1" w:styleId="Headings-Numbered">
    <w:name w:val="Headings - Numbered"/>
    <w:uiPriority w:val="99"/>
    <w:rsid w:val="00A36286"/>
    <w:pPr>
      <w:numPr>
        <w:numId w:val="30"/>
      </w:numPr>
    </w:pPr>
  </w:style>
  <w:style w:type="paragraph" w:customStyle="1" w:styleId="ListLetterCzechRadio">
    <w:name w:val="List Letter (Czech Radio)"/>
    <w:basedOn w:val="Normln"/>
    <w:uiPriority w:val="15"/>
    <w:qFormat/>
    <w:rsid w:val="00066D16"/>
    <w:pPr>
      <w:numPr>
        <w:numId w:val="33"/>
      </w:numPr>
    </w:pPr>
  </w:style>
  <w:style w:type="numbering" w:customStyle="1" w:styleId="Text-Letter">
    <w:name w:val="Text - Letter"/>
    <w:uiPriority w:val="99"/>
    <w:rsid w:val="00C7676F"/>
    <w:pPr>
      <w:numPr>
        <w:numId w:val="33"/>
      </w:numPr>
    </w:pPr>
  </w:style>
  <w:style w:type="paragraph" w:customStyle="1" w:styleId="Caption-NumberCzechRadio">
    <w:name w:val="Caption - Number (Czech Radio)"/>
    <w:basedOn w:val="Titulek"/>
    <w:next w:val="Normln"/>
    <w:uiPriority w:val="30"/>
    <w:qFormat/>
    <w:rsid w:val="00C7676F"/>
    <w:pPr>
      <w:numPr>
        <w:numId w:val="42"/>
      </w:numPr>
    </w:pPr>
  </w:style>
  <w:style w:type="numbering" w:customStyle="1" w:styleId="Captions-Numbering">
    <w:name w:val="Captions - Numbering"/>
    <w:uiPriority w:val="99"/>
    <w:rsid w:val="00C7676F"/>
    <w:pPr>
      <w:numPr>
        <w:numId w:val="34"/>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37"/>
      </w:numPr>
    </w:pPr>
    <w:rPr>
      <w:b/>
      <w:color w:val="519FD7"/>
    </w:rPr>
  </w:style>
  <w:style w:type="numbering" w:customStyle="1" w:styleId="Captions-Intense-Numbering">
    <w:name w:val="Captions - Intense - Numbering"/>
    <w:uiPriority w:val="99"/>
    <w:rsid w:val="00B8342C"/>
    <w:pPr>
      <w:numPr>
        <w:numId w:val="37"/>
      </w:numPr>
    </w:pPr>
  </w:style>
  <w:style w:type="paragraph" w:customStyle="1" w:styleId="Scheme-BulletCzechRadio">
    <w:name w:val="Scheme - Bullet (Czech Radio)"/>
    <w:basedOn w:val="Textbubliny"/>
    <w:uiPriority w:val="28"/>
    <w:qFormat/>
    <w:rsid w:val="00304C54"/>
    <w:pPr>
      <w:numPr>
        <w:numId w:val="39"/>
      </w:numPr>
    </w:pPr>
  </w:style>
  <w:style w:type="paragraph" w:customStyle="1" w:styleId="Scheme-NumberCzechRadio">
    <w:name w:val="Scheme - Number (Czech Radio)"/>
    <w:basedOn w:val="Textbubliny"/>
    <w:uiPriority w:val="28"/>
    <w:qFormat/>
    <w:rsid w:val="004004EC"/>
    <w:pPr>
      <w:numPr>
        <w:numId w:val="40"/>
      </w:numPr>
    </w:pPr>
  </w:style>
  <w:style w:type="paragraph" w:customStyle="1" w:styleId="Scheme-LetterCzechRadio">
    <w:name w:val="Scheme - Letter (Czech Radio)"/>
    <w:basedOn w:val="Textbubliny"/>
    <w:uiPriority w:val="28"/>
    <w:qFormat/>
    <w:rsid w:val="00304C54"/>
    <w:pPr>
      <w:numPr>
        <w:numId w:val="41"/>
      </w:numPr>
    </w:pPr>
  </w:style>
  <w:style w:type="numbering" w:customStyle="1" w:styleId="Scheme-Bullets">
    <w:name w:val="Scheme - Bullets"/>
    <w:uiPriority w:val="99"/>
    <w:rsid w:val="004004EC"/>
    <w:pPr>
      <w:numPr>
        <w:numId w:val="38"/>
      </w:numPr>
    </w:pPr>
  </w:style>
  <w:style w:type="numbering" w:customStyle="1" w:styleId="Scheme-Numbering">
    <w:name w:val="Scheme - Numbering"/>
    <w:uiPriority w:val="99"/>
    <w:rsid w:val="004004EC"/>
    <w:pPr>
      <w:numPr>
        <w:numId w:val="40"/>
      </w:numPr>
    </w:pPr>
  </w:style>
  <w:style w:type="numbering" w:customStyle="1" w:styleId="Scheme-Letter">
    <w:name w:val="Scheme - Letter"/>
    <w:uiPriority w:val="99"/>
    <w:rsid w:val="004004EC"/>
    <w:pPr>
      <w:numPr>
        <w:numId w:val="41"/>
      </w:numPr>
    </w:pPr>
  </w:style>
  <w:style w:type="paragraph" w:customStyle="1" w:styleId="TableHeaderCzechRadio">
    <w:name w:val="Table Header (Czech Radio)"/>
    <w:basedOn w:val="Textbubliny"/>
    <w:uiPriority w:val="25"/>
    <w:qFormat/>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qFormat/>
    <w:rsid w:val="006D648C"/>
    <w:rPr>
      <w:b/>
    </w:rPr>
  </w:style>
  <w:style w:type="paragraph" w:customStyle="1" w:styleId="SectionCzechRadio">
    <w:name w:val="Section (Czech Radio)"/>
    <w:basedOn w:val="Normln"/>
    <w:next w:val="Normln"/>
    <w:link w:val="SectionCzechRadioChar"/>
    <w:uiPriority w:val="25"/>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rsid w:val="00C87878"/>
    <w:rPr>
      <w:rFonts w:ascii="Arial" w:hAnsi="Arial"/>
      <w:b/>
      <w:caps/>
      <w:sz w:val="17"/>
    </w:rPr>
  </w:style>
  <w:style w:type="paragraph" w:customStyle="1" w:styleId="DocumentSubtitleCzechRadio">
    <w:name w:val="Document Subtitle (Czech Radio)"/>
    <w:basedOn w:val="Normln"/>
    <w:uiPriority w:val="3"/>
    <w:rsid w:val="00010969"/>
    <w:pPr>
      <w:jc w:val="right"/>
    </w:pPr>
  </w:style>
  <w:style w:type="paragraph" w:customStyle="1" w:styleId="DocumentTitleCzechRadio">
    <w:name w:val="Document Title (Czech Radio)"/>
    <w:basedOn w:val="Normln"/>
    <w:uiPriority w:val="2"/>
    <w:rsid w:val="00010969"/>
    <w:pPr>
      <w:jc w:val="right"/>
    </w:pPr>
    <w:rPr>
      <w:b/>
      <w:color w:val="919191"/>
      <w:sz w:val="24"/>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rsid w:val="00B826E5"/>
    <w:pPr>
      <w:pBdr>
        <w:top w:val="none" w:sz="0" w:space="0" w:color="auto"/>
      </w:pBdr>
      <w:spacing w:before="0"/>
    </w:pPr>
  </w:style>
  <w:style w:type="paragraph" w:styleId="FormtovanvHTML">
    <w:name w:val="HTML Preformatted"/>
    <w:basedOn w:val="Normln"/>
    <w:link w:val="FormtovanvHTMLChar"/>
    <w:uiPriority w:val="99"/>
    <w:semiHidden/>
    <w:unhideWhenUsed/>
    <w:rsid w:val="00C83775"/>
    <w:rPr>
      <w:rFonts w:ascii="Consolas" w:hAnsi="Consolas"/>
      <w:szCs w:val="20"/>
    </w:rPr>
  </w:style>
  <w:style w:type="character" w:customStyle="1" w:styleId="FormtovanvHTMLChar">
    <w:name w:val="Formátovaný v HTML Char"/>
    <w:basedOn w:val="Standardnpsmoodstavce"/>
    <w:link w:val="FormtovanvHTML"/>
    <w:uiPriority w:val="99"/>
    <w:semiHidden/>
    <w:rsid w:val="00C83775"/>
    <w:rPr>
      <w:rFonts w:ascii="Consolas" w:hAnsi="Consolas"/>
      <w:sz w:val="20"/>
      <w:szCs w:val="20"/>
    </w:rPr>
  </w:style>
  <w:style w:type="paragraph" w:customStyle="1" w:styleId="FormHeader">
    <w:name w:val="Form Header"/>
    <w:basedOn w:val="Normln"/>
    <w:qFormat/>
    <w:rsid w:val="001557B5"/>
    <w:pPr>
      <w:pBdr>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pBdr>
      <w:shd w:val="clear" w:color="auto" w:fill="F2F2F2" w:themeFill="background1" w:themeFillShade="F2"/>
    </w:pPr>
    <w:rPr>
      <w:b/>
    </w:rPr>
  </w:style>
  <w:style w:type="paragraph" w:customStyle="1" w:styleId="FormRowB">
    <w:name w:val="Form Row (B)"/>
    <w:basedOn w:val="Normln"/>
    <w:qFormat/>
    <w:rsid w:val="001D36B0"/>
    <w:pPr>
      <w:pBdr>
        <w:bottom w:val="single" w:sz="2" w:space="4" w:color="auto"/>
      </w:pBdr>
    </w:pPr>
  </w:style>
  <w:style w:type="paragraph" w:customStyle="1" w:styleId="FormRowA">
    <w:name w:val="Form Row (A)"/>
    <w:basedOn w:val="FormRowB"/>
    <w:qFormat/>
    <w:rsid w:val="00FA059F"/>
    <w:pPr>
      <w:pBdr>
        <w:bottom w:val="single" w:sz="2" w:space="0" w:color="auto"/>
      </w:pBdr>
    </w:pPr>
  </w:style>
  <w:style w:type="paragraph" w:styleId="Revize">
    <w:name w:val="Revision"/>
    <w:hidden/>
    <w:uiPriority w:val="99"/>
    <w:semiHidden/>
    <w:rsid w:val="0072525E"/>
    <w:pPr>
      <w:spacing w:after="0" w:line="240" w:lineRule="auto"/>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latek.rozhla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zhlas.cz/osobni-udaj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verenec@rozhlas.cz" TargetMode="External"/><Relationship Id="rId4" Type="http://schemas.openxmlformats.org/officeDocument/2006/relationships/settings" Target="settings.xml"/><Relationship Id="rId9" Type="http://schemas.openxmlformats.org/officeDocument/2006/relationships/hyperlink" Target="mailto:podatelna@rozhlas.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oplatek.rozhlas.cz" TargetMode="External"/><Relationship Id="rId1" Type="http://schemas.openxmlformats.org/officeDocument/2006/relationships/hyperlink" Target="file:///\\cro.cz\root\SSAP%20-%20Radio%20Fees%20Unit\FORMS%20AND%20DOCUMENTS\HOUSEHOLDS\poplatek%40rozhlas.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oplatek.rozhlas.cz" TargetMode="External"/><Relationship Id="rId1" Type="http://schemas.openxmlformats.org/officeDocument/2006/relationships/hyperlink" Target="file:///\\cro.cz\root\SSAP%20-%20Radio%20Fees%20Unit\FORMS%20AND%20DOCUMENTS\HOUSEHOLDS\poplatek%40rozhla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DBC65-A9EB-40B2-8870-F31B9078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3541</Characters>
  <Application>Microsoft Office Word</Application>
  <DocSecurity>0</DocSecurity>
  <Lines>126</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Komárková Petra</dc:creator>
  <cp:lastModifiedBy>Kocábková Diana</cp:lastModifiedBy>
  <cp:revision>7</cp:revision>
  <cp:lastPrinted>2023-02-17T08:00:00Z</cp:lastPrinted>
  <dcterms:created xsi:type="dcterms:W3CDTF">2025-05-20T06:13:00Z</dcterms:created>
  <dcterms:modified xsi:type="dcterms:W3CDTF">2025-05-22T07:45:00Z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bdd4fb0a-abe8-4262-86d2-d6e2c7801f61</vt:lpwstr>
  </property>
</Properties>
</file>